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A427C" w14:textId="34E7E2BD" w:rsidR="00965A7B" w:rsidRPr="00E16B76" w:rsidRDefault="00EF1A75" w:rsidP="00DF4A10">
      <w:pPr>
        <w:spacing w:before="240" w:after="240" w:line="360" w:lineRule="auto"/>
        <w:jc w:val="center"/>
        <w:rPr>
          <w:rFonts w:ascii="Book Antiqua" w:hAnsi="Book Antiqua" w:cs="Arial"/>
          <w:b/>
          <w:bCs/>
        </w:rPr>
      </w:pPr>
      <w:r w:rsidRPr="00E16B76">
        <w:rPr>
          <w:rFonts w:ascii="Book Antiqua" w:hAnsi="Book Antiqua" w:cs="Arial"/>
          <w:b/>
          <w:bCs/>
        </w:rPr>
        <w:t>AÇÃO “</w:t>
      </w:r>
      <w:r w:rsidR="008164CB">
        <w:rPr>
          <w:rFonts w:ascii="Book Antiqua" w:hAnsi="Book Antiqua" w:cs="Arial"/>
          <w:b/>
          <w:bCs/>
        </w:rPr>
        <w:t xml:space="preserve">Casa de Verão </w:t>
      </w:r>
      <w:proofErr w:type="spellStart"/>
      <w:r w:rsidR="008164CB">
        <w:rPr>
          <w:rFonts w:ascii="Book Antiqua" w:hAnsi="Book Antiqua" w:cs="Arial"/>
          <w:b/>
          <w:bCs/>
        </w:rPr>
        <w:t>Neutrox</w:t>
      </w:r>
      <w:proofErr w:type="spellEnd"/>
      <w:r w:rsidRPr="00E16B76">
        <w:rPr>
          <w:rFonts w:ascii="Book Antiqua" w:hAnsi="Book Antiqua" w:cs="Arial"/>
          <w:b/>
          <w:bCs/>
        </w:rPr>
        <w:t>”</w:t>
      </w:r>
      <w:r w:rsidR="00DF4A10" w:rsidRPr="00E16B76">
        <w:rPr>
          <w:rFonts w:ascii="Book Antiqua" w:hAnsi="Book Antiqua" w:cs="Arial"/>
          <w:b/>
          <w:bCs/>
        </w:rPr>
        <w:t xml:space="preserve"> - </w:t>
      </w:r>
      <w:r w:rsidR="00965A7B" w:rsidRPr="00E16B76">
        <w:rPr>
          <w:rFonts w:ascii="Book Antiqua" w:hAnsi="Book Antiqua" w:cs="Arial"/>
          <w:b/>
          <w:bCs/>
          <w:u w:val="single"/>
        </w:rPr>
        <w:t>REGULAMENTO</w:t>
      </w:r>
    </w:p>
    <w:p w14:paraId="3B9A5294" w14:textId="6D7327EF" w:rsidR="00037FEB" w:rsidRPr="00E16B76" w:rsidRDefault="00965A7B" w:rsidP="00DF4A10">
      <w:pPr>
        <w:pStyle w:val="PargrafodaLista"/>
        <w:numPr>
          <w:ilvl w:val="0"/>
          <w:numId w:val="2"/>
        </w:numPr>
        <w:spacing w:before="240" w:after="240" w:line="360" w:lineRule="auto"/>
        <w:ind w:left="0" w:firstLine="0"/>
        <w:jc w:val="both"/>
        <w:rPr>
          <w:rFonts w:ascii="Book Antiqua" w:hAnsi="Book Antiqua" w:cs="Arial"/>
        </w:rPr>
      </w:pPr>
      <w:r w:rsidRPr="00E16B76">
        <w:rPr>
          <w:rFonts w:ascii="Book Antiqua" w:hAnsi="Book Antiqua" w:cs="Arial"/>
        </w:rPr>
        <w:t>Esta ação promocional (“Ação”) é organizada pela</w:t>
      </w:r>
      <w:r w:rsidR="00A6006D" w:rsidRPr="00E16B76">
        <w:rPr>
          <w:rFonts w:ascii="Book Antiqua" w:hAnsi="Book Antiqua" w:cs="Arial"/>
        </w:rPr>
        <w:t xml:space="preserve"> </w:t>
      </w:r>
      <w:r w:rsidR="006E6CBD" w:rsidRPr="006E6CBD">
        <w:rPr>
          <w:rFonts w:ascii="Book Antiqua" w:hAnsi="Book Antiqua" w:cs="Arial"/>
        </w:rPr>
        <w:t>Flora Distribuidora de Produtos de Higiene e Limpeza Ltda</w:t>
      </w:r>
      <w:r w:rsidRPr="00E16B76">
        <w:rPr>
          <w:rFonts w:ascii="Book Antiqua" w:hAnsi="Book Antiqua" w:cs="Arial"/>
        </w:rPr>
        <w:t xml:space="preserve">, </w:t>
      </w:r>
      <w:r w:rsidR="00037FEB" w:rsidRPr="00E16B76">
        <w:rPr>
          <w:rFonts w:ascii="Book Antiqua" w:hAnsi="Book Antiqua" w:cs="Arial"/>
        </w:rPr>
        <w:t xml:space="preserve">pessoa jurídica de direito privado </w:t>
      </w:r>
      <w:r w:rsidRPr="00E16B76">
        <w:rPr>
          <w:rFonts w:ascii="Book Antiqua" w:hAnsi="Book Antiqua" w:cs="Arial"/>
        </w:rPr>
        <w:t xml:space="preserve">inscrita perante o CNPJ/MF sob o nº </w:t>
      </w:r>
      <w:r w:rsidR="006E6CBD" w:rsidRPr="006E6CBD">
        <w:rPr>
          <w:rFonts w:ascii="Book Antiqua" w:hAnsi="Book Antiqua" w:cs="Arial"/>
        </w:rPr>
        <w:t>11.852.585/0004-37</w:t>
      </w:r>
      <w:r w:rsidR="00FF4CF7" w:rsidRPr="00E16B76">
        <w:rPr>
          <w:rFonts w:ascii="Book Antiqua" w:hAnsi="Book Antiqua" w:cs="Arial"/>
        </w:rPr>
        <w:t xml:space="preserve">, </w:t>
      </w:r>
      <w:r w:rsidR="00D64CA9" w:rsidRPr="00E16B76">
        <w:rPr>
          <w:rFonts w:ascii="Book Antiqua" w:hAnsi="Book Antiqua" w:cs="Arial"/>
        </w:rPr>
        <w:t xml:space="preserve">com sede na </w:t>
      </w:r>
      <w:r w:rsidR="006E6CBD" w:rsidRPr="006E6CBD">
        <w:rPr>
          <w:rFonts w:ascii="Book Antiqua" w:hAnsi="Book Antiqua" w:cs="Arial"/>
        </w:rPr>
        <w:t>Irineu José Bordon, 685</w:t>
      </w:r>
      <w:r w:rsidR="006E6CBD">
        <w:rPr>
          <w:rFonts w:ascii="Book Antiqua" w:hAnsi="Book Antiqua" w:cs="Arial"/>
        </w:rPr>
        <w:t xml:space="preserve"> - </w:t>
      </w:r>
      <w:r w:rsidR="006E6CBD" w:rsidRPr="006E6CBD">
        <w:rPr>
          <w:rFonts w:ascii="Book Antiqua" w:hAnsi="Book Antiqua" w:cs="Arial"/>
        </w:rPr>
        <w:t xml:space="preserve">Vila </w:t>
      </w:r>
      <w:r w:rsidR="008B46B4" w:rsidRPr="006E6CBD">
        <w:rPr>
          <w:rFonts w:ascii="Book Antiqua" w:hAnsi="Book Antiqua" w:cs="Arial"/>
        </w:rPr>
        <w:t>Jaguará</w:t>
      </w:r>
      <w:r w:rsidR="006E6CBD" w:rsidRPr="006E6CBD">
        <w:rPr>
          <w:rFonts w:ascii="Book Antiqua" w:hAnsi="Book Antiqua" w:cs="Arial"/>
        </w:rPr>
        <w:t xml:space="preserve"> - São Paulo - SP - Brasil - 05120-060</w:t>
      </w:r>
      <w:r w:rsidRPr="00E16B76">
        <w:rPr>
          <w:rFonts w:ascii="Book Antiqua" w:hAnsi="Book Antiqua" w:cs="Arial"/>
        </w:rPr>
        <w:t xml:space="preserve">, doravante denominada </w:t>
      </w:r>
      <w:r w:rsidRPr="00E16B76">
        <w:rPr>
          <w:rFonts w:ascii="Book Antiqua" w:hAnsi="Book Antiqua" w:cs="Arial"/>
          <w:b/>
        </w:rPr>
        <w:t>PROMOTORA</w:t>
      </w:r>
      <w:r w:rsidRPr="00E16B76">
        <w:rPr>
          <w:rFonts w:ascii="Book Antiqua" w:hAnsi="Book Antiqua" w:cs="Arial"/>
        </w:rPr>
        <w:t>.</w:t>
      </w:r>
    </w:p>
    <w:p w14:paraId="5777C00D" w14:textId="77777777" w:rsidR="00037FEB" w:rsidRPr="00E16B76" w:rsidRDefault="00037FEB" w:rsidP="00DF4A10">
      <w:pPr>
        <w:pStyle w:val="PargrafodaLista"/>
        <w:spacing w:before="240" w:after="240" w:line="360" w:lineRule="auto"/>
        <w:ind w:left="0"/>
        <w:jc w:val="both"/>
        <w:rPr>
          <w:rFonts w:ascii="Book Antiqua" w:hAnsi="Book Antiqua" w:cs="Arial"/>
        </w:rPr>
      </w:pPr>
    </w:p>
    <w:p w14:paraId="7ADBB9F1" w14:textId="2D20FB16" w:rsidR="00037FEB" w:rsidRPr="00E16B76" w:rsidRDefault="00965A7B" w:rsidP="00DF4A10">
      <w:pPr>
        <w:pStyle w:val="PargrafodaLista"/>
        <w:numPr>
          <w:ilvl w:val="1"/>
          <w:numId w:val="2"/>
        </w:numPr>
        <w:spacing w:before="240" w:after="240" w:line="360" w:lineRule="auto"/>
        <w:ind w:left="0" w:firstLine="0"/>
        <w:jc w:val="both"/>
        <w:rPr>
          <w:rFonts w:ascii="Book Antiqua" w:hAnsi="Book Antiqua" w:cs="Arial"/>
        </w:rPr>
      </w:pPr>
      <w:r w:rsidRPr="00E16B76">
        <w:rPr>
          <w:rFonts w:ascii="Book Antiqua" w:hAnsi="Book Antiqua" w:cs="Arial"/>
        </w:rPr>
        <w:t xml:space="preserve">Esta </w:t>
      </w:r>
      <w:r w:rsidR="00EA5998" w:rsidRPr="00E16B76">
        <w:rPr>
          <w:rFonts w:ascii="Book Antiqua" w:hAnsi="Book Antiqua" w:cs="Arial"/>
        </w:rPr>
        <w:t>a</w:t>
      </w:r>
      <w:r w:rsidRPr="00E16B76">
        <w:rPr>
          <w:rFonts w:ascii="Book Antiqua" w:hAnsi="Book Antiqua" w:cs="Arial"/>
        </w:rPr>
        <w:t>ção consiste em oferta promocional, realizada por mera liberalidade da PROMOTORA, e não implica em qualquer tipo de concurso, vale-brinde, sorteio ou operação assemelhada e independe de qualquer modalidade de sorte ou competição, não estando, portanto, sujeita à autorização prévia estabelecida na Lei nº 5.768/1.971 e do Decreto nº 70.951/1.972, beneficiando indistintamente a todos que cumprirem ao aqui disposto.</w:t>
      </w:r>
    </w:p>
    <w:p w14:paraId="7B43299D" w14:textId="77777777" w:rsidR="00037FEB" w:rsidRPr="00E16B76" w:rsidRDefault="00037FEB" w:rsidP="00DF4A10">
      <w:pPr>
        <w:pStyle w:val="PargrafodaLista"/>
        <w:spacing w:before="240" w:after="240" w:line="360" w:lineRule="auto"/>
        <w:ind w:left="0"/>
        <w:jc w:val="both"/>
        <w:rPr>
          <w:rFonts w:ascii="Book Antiqua" w:hAnsi="Book Antiqua" w:cs="Arial"/>
        </w:rPr>
      </w:pPr>
    </w:p>
    <w:p w14:paraId="5B14BB2C" w14:textId="657AFCFC" w:rsidR="00965A7B" w:rsidRPr="00E16B76" w:rsidRDefault="00965A7B" w:rsidP="00DF4A10">
      <w:pPr>
        <w:pStyle w:val="PargrafodaLista"/>
        <w:numPr>
          <w:ilvl w:val="0"/>
          <w:numId w:val="2"/>
        </w:numPr>
        <w:spacing w:before="240" w:after="240" w:line="360" w:lineRule="auto"/>
        <w:ind w:left="0" w:firstLine="0"/>
        <w:jc w:val="both"/>
        <w:rPr>
          <w:rFonts w:ascii="Book Antiqua" w:hAnsi="Book Antiqua" w:cs="Arial"/>
        </w:rPr>
      </w:pPr>
      <w:r w:rsidRPr="00E16B76">
        <w:rPr>
          <w:rFonts w:ascii="Book Antiqua" w:hAnsi="Book Antiqua" w:cs="Arial"/>
        </w:rPr>
        <w:t xml:space="preserve">A Ação </w:t>
      </w:r>
      <w:r w:rsidR="002C1EC9" w:rsidRPr="00E16B76">
        <w:rPr>
          <w:rFonts w:ascii="Book Antiqua" w:hAnsi="Book Antiqua" w:cs="Arial"/>
        </w:rPr>
        <w:t>acontecerá</w:t>
      </w:r>
      <w:r w:rsidRPr="00E16B76">
        <w:rPr>
          <w:rFonts w:ascii="Book Antiqua" w:hAnsi="Book Antiqua" w:cs="Arial"/>
        </w:rPr>
        <w:t xml:space="preserve"> </w:t>
      </w:r>
      <w:r w:rsidR="00EA5998" w:rsidRPr="00E16B76">
        <w:rPr>
          <w:rFonts w:ascii="Book Antiqua" w:hAnsi="Book Antiqua" w:cs="Arial"/>
        </w:rPr>
        <w:t xml:space="preserve">das </w:t>
      </w:r>
      <w:r w:rsidR="00EA5998" w:rsidRPr="00E16B76">
        <w:rPr>
          <w:rFonts w:ascii="Book Antiqua" w:hAnsi="Book Antiqua" w:cs="Arial"/>
          <w:b/>
        </w:rPr>
        <w:t>00:0</w:t>
      </w:r>
      <w:r w:rsidR="00141D1B">
        <w:rPr>
          <w:rFonts w:ascii="Book Antiqua" w:hAnsi="Book Antiqua" w:cs="Arial"/>
          <w:b/>
        </w:rPr>
        <w:t xml:space="preserve">1 </w:t>
      </w:r>
      <w:r w:rsidR="00EA5998" w:rsidRPr="00E16B76">
        <w:rPr>
          <w:rFonts w:ascii="Book Antiqua" w:hAnsi="Book Antiqua" w:cs="Arial"/>
          <w:b/>
        </w:rPr>
        <w:t>do dia</w:t>
      </w:r>
      <w:r w:rsidRPr="00E16B76">
        <w:rPr>
          <w:rFonts w:ascii="Book Antiqua" w:hAnsi="Book Antiqua" w:cs="Arial"/>
          <w:b/>
        </w:rPr>
        <w:t xml:space="preserve"> </w:t>
      </w:r>
      <w:r w:rsidR="003F40D2">
        <w:rPr>
          <w:rFonts w:ascii="Book Antiqua" w:hAnsi="Book Antiqua" w:cs="Arial"/>
          <w:b/>
          <w:bCs/>
        </w:rPr>
        <w:t>10</w:t>
      </w:r>
      <w:r w:rsidR="00141D1B">
        <w:rPr>
          <w:rFonts w:ascii="Book Antiqua" w:hAnsi="Book Antiqua" w:cs="Arial"/>
          <w:b/>
          <w:bCs/>
        </w:rPr>
        <w:t xml:space="preserve"> de março</w:t>
      </w:r>
      <w:r w:rsidR="008164CB">
        <w:rPr>
          <w:rFonts w:ascii="Book Antiqua" w:hAnsi="Book Antiqua" w:cs="Arial"/>
          <w:b/>
          <w:bCs/>
        </w:rPr>
        <w:t xml:space="preserve"> </w:t>
      </w:r>
      <w:r w:rsidRPr="00E16B76">
        <w:rPr>
          <w:rFonts w:ascii="Book Antiqua" w:hAnsi="Book Antiqua" w:cs="Arial"/>
          <w:b/>
          <w:bCs/>
        </w:rPr>
        <w:t>de 202</w:t>
      </w:r>
      <w:r w:rsidR="003C37B0" w:rsidRPr="00E16B76">
        <w:rPr>
          <w:rFonts w:ascii="Book Antiqua" w:hAnsi="Book Antiqua" w:cs="Arial"/>
          <w:b/>
          <w:bCs/>
        </w:rPr>
        <w:t>3</w:t>
      </w:r>
      <w:r w:rsidRPr="00E16B76">
        <w:rPr>
          <w:rFonts w:ascii="Book Antiqua" w:hAnsi="Book Antiqua" w:cs="Arial"/>
          <w:b/>
          <w:bCs/>
        </w:rPr>
        <w:t xml:space="preserve"> até </w:t>
      </w:r>
      <w:r w:rsidR="00EA5998" w:rsidRPr="00E16B76">
        <w:rPr>
          <w:rFonts w:ascii="Book Antiqua" w:hAnsi="Book Antiqua" w:cs="Arial"/>
          <w:b/>
          <w:bCs/>
        </w:rPr>
        <w:t xml:space="preserve">as 23:59 do </w:t>
      </w:r>
      <w:r w:rsidRPr="00E16B76">
        <w:rPr>
          <w:rFonts w:ascii="Book Antiqua" w:hAnsi="Book Antiqua" w:cs="Arial"/>
          <w:b/>
          <w:bCs/>
        </w:rPr>
        <w:t xml:space="preserve">dia </w:t>
      </w:r>
      <w:r w:rsidR="003F40D2">
        <w:rPr>
          <w:rFonts w:ascii="Book Antiqua" w:hAnsi="Book Antiqua" w:cs="Arial"/>
          <w:b/>
          <w:bCs/>
        </w:rPr>
        <w:t>10</w:t>
      </w:r>
      <w:r w:rsidR="00141D1B">
        <w:rPr>
          <w:rFonts w:ascii="Book Antiqua" w:hAnsi="Book Antiqua" w:cs="Arial"/>
          <w:b/>
          <w:bCs/>
        </w:rPr>
        <w:t xml:space="preserve"> de março</w:t>
      </w:r>
      <w:r w:rsidRPr="00E16B76">
        <w:rPr>
          <w:rFonts w:ascii="Book Antiqua" w:hAnsi="Book Antiqua" w:cs="Arial"/>
          <w:b/>
          <w:bCs/>
        </w:rPr>
        <w:t xml:space="preserve"> de 202</w:t>
      </w:r>
      <w:r w:rsidR="003C37B0" w:rsidRPr="00E16B76">
        <w:rPr>
          <w:rFonts w:ascii="Book Antiqua" w:hAnsi="Book Antiqua" w:cs="Arial"/>
          <w:b/>
          <w:bCs/>
        </w:rPr>
        <w:t>3</w:t>
      </w:r>
      <w:r w:rsidRPr="00E16B76">
        <w:rPr>
          <w:rFonts w:ascii="Book Antiqua" w:hAnsi="Book Antiqua" w:cs="Arial"/>
        </w:rPr>
        <w:t>,</w:t>
      </w:r>
      <w:r w:rsidR="00EA5998" w:rsidRPr="00E16B76">
        <w:rPr>
          <w:rFonts w:ascii="Book Antiqua" w:hAnsi="Book Antiqua" w:cs="Arial"/>
        </w:rPr>
        <w:t xml:space="preserve"> </w:t>
      </w:r>
      <w:r w:rsidRPr="00E16B76">
        <w:rPr>
          <w:rFonts w:ascii="Book Antiqua" w:hAnsi="Book Antiqua" w:cs="Arial"/>
        </w:rPr>
        <w:t>quando será realizado</w:t>
      </w:r>
      <w:r w:rsidR="00521BC0" w:rsidRPr="00E16B76">
        <w:rPr>
          <w:rFonts w:ascii="Book Antiqua" w:hAnsi="Book Antiqua" w:cs="Arial"/>
        </w:rPr>
        <w:t xml:space="preserve"> a apuração dos comentários </w:t>
      </w:r>
      <w:r w:rsidR="003C37B0" w:rsidRPr="00E16B76">
        <w:rPr>
          <w:rFonts w:ascii="Book Antiqua" w:hAnsi="Book Antiqua" w:cs="Arial"/>
        </w:rPr>
        <w:t>logo após a postagem do material oficial</w:t>
      </w:r>
      <w:r w:rsidRPr="00E16B76">
        <w:rPr>
          <w:rFonts w:ascii="Book Antiqua" w:hAnsi="Book Antiqua" w:cs="Arial"/>
        </w:rPr>
        <w:t xml:space="preserve"> pela PROMOTORA, ressalvado o disposto no item 9 abaixo, e será aberta às pessoas físicas maiores de 18 (dezoito) anos, residentes no território nacional, excluídos apenas:</w:t>
      </w:r>
    </w:p>
    <w:p w14:paraId="1961A799" w14:textId="77777777" w:rsidR="00037FEB" w:rsidRPr="00E16B76" w:rsidRDefault="00037FEB" w:rsidP="00DF4A10">
      <w:pPr>
        <w:pStyle w:val="PargrafodaLista"/>
        <w:spacing w:before="240" w:after="240" w:line="360" w:lineRule="auto"/>
        <w:ind w:left="0"/>
        <w:jc w:val="both"/>
        <w:rPr>
          <w:rFonts w:ascii="Book Antiqua" w:hAnsi="Book Antiqua" w:cs="Arial"/>
        </w:rPr>
      </w:pPr>
    </w:p>
    <w:p w14:paraId="2B89029E" w14:textId="1DBC68CB" w:rsidR="00965A7B" w:rsidRPr="00E16B76" w:rsidRDefault="00965A7B" w:rsidP="00EA5998">
      <w:pPr>
        <w:pStyle w:val="PargrafodaLista"/>
        <w:numPr>
          <w:ilvl w:val="0"/>
          <w:numId w:val="3"/>
        </w:numPr>
        <w:spacing w:before="240" w:after="240" w:line="360" w:lineRule="auto"/>
        <w:ind w:left="0" w:firstLine="0"/>
        <w:jc w:val="both"/>
        <w:rPr>
          <w:rFonts w:ascii="Book Antiqua" w:hAnsi="Book Antiqua" w:cs="Arial"/>
        </w:rPr>
      </w:pPr>
      <w:r w:rsidRPr="00E16B76">
        <w:rPr>
          <w:rFonts w:ascii="Book Antiqua" w:hAnsi="Book Antiqua" w:cs="Arial"/>
        </w:rPr>
        <w:t>Menores;</w:t>
      </w:r>
    </w:p>
    <w:p w14:paraId="439FE44D" w14:textId="37B8E782" w:rsidR="00037FEB" w:rsidRPr="00E16B76" w:rsidRDefault="00965A7B" w:rsidP="00EA5998">
      <w:pPr>
        <w:pStyle w:val="PargrafodaLista"/>
        <w:numPr>
          <w:ilvl w:val="0"/>
          <w:numId w:val="3"/>
        </w:numPr>
        <w:spacing w:before="240" w:after="240" w:line="360" w:lineRule="auto"/>
        <w:ind w:left="0" w:firstLine="0"/>
        <w:jc w:val="both"/>
        <w:rPr>
          <w:rFonts w:ascii="Book Antiqua" w:hAnsi="Book Antiqua" w:cs="Arial"/>
        </w:rPr>
      </w:pPr>
      <w:r w:rsidRPr="00E16B76">
        <w:rPr>
          <w:rFonts w:ascii="Book Antiqua" w:hAnsi="Book Antiqua" w:cs="Arial"/>
        </w:rPr>
        <w:t xml:space="preserve">Os prepostos com função de gestão, sócios, diretores, executivos e empregados, estagiários e aprendizes da </w:t>
      </w:r>
      <w:r w:rsidRPr="00E16B76">
        <w:rPr>
          <w:rFonts w:ascii="Book Antiqua" w:hAnsi="Book Antiqua" w:cs="Arial"/>
          <w:b/>
        </w:rPr>
        <w:t>PROMOTORA</w:t>
      </w:r>
      <w:r w:rsidRPr="00E16B76">
        <w:rPr>
          <w:rFonts w:ascii="Book Antiqua" w:hAnsi="Book Antiqua" w:cs="Arial"/>
        </w:rPr>
        <w:t xml:space="preserve"> e das empresas de seu grupo econômico;</w:t>
      </w:r>
    </w:p>
    <w:p w14:paraId="34272D37" w14:textId="3FDD43A7" w:rsidR="00965A7B" w:rsidRPr="00E16B76" w:rsidRDefault="00965A7B" w:rsidP="00EA5998">
      <w:pPr>
        <w:pStyle w:val="PargrafodaLista"/>
        <w:numPr>
          <w:ilvl w:val="0"/>
          <w:numId w:val="3"/>
        </w:numPr>
        <w:spacing w:before="240" w:after="240" w:line="360" w:lineRule="auto"/>
        <w:ind w:left="0" w:firstLine="0"/>
        <w:jc w:val="both"/>
        <w:rPr>
          <w:rFonts w:ascii="Book Antiqua" w:hAnsi="Book Antiqua" w:cs="Arial"/>
        </w:rPr>
      </w:pPr>
      <w:r w:rsidRPr="00E16B76">
        <w:rPr>
          <w:rFonts w:ascii="Book Antiqua" w:hAnsi="Book Antiqua" w:cs="Arial"/>
        </w:rPr>
        <w:t>Qualquer pessoa ou empregado, estagiário e aprendiz de organização que esteja, diretamente, envolvido em qualquer aspecto desta Ação, inclu</w:t>
      </w:r>
      <w:r w:rsidR="00F029E1" w:rsidRPr="00E16B76">
        <w:rPr>
          <w:rFonts w:ascii="Book Antiqua" w:hAnsi="Book Antiqua" w:cs="Arial"/>
        </w:rPr>
        <w:t>indo agências e integrantes do t</w:t>
      </w:r>
      <w:r w:rsidRPr="00E16B76">
        <w:rPr>
          <w:rFonts w:ascii="Book Antiqua" w:hAnsi="Book Antiqua" w:cs="Arial"/>
        </w:rPr>
        <w:t>ime</w:t>
      </w:r>
      <w:r w:rsidR="00F029E1" w:rsidRPr="00E16B76">
        <w:rPr>
          <w:rFonts w:ascii="Book Antiqua" w:hAnsi="Book Antiqua" w:cs="Arial"/>
        </w:rPr>
        <w:t xml:space="preserve"> de marketing de</w:t>
      </w:r>
      <w:r w:rsidRPr="00E16B76">
        <w:rPr>
          <w:rFonts w:ascii="Book Antiqua" w:hAnsi="Book Antiqua" w:cs="Arial"/>
        </w:rPr>
        <w:t xml:space="preserve"> </w:t>
      </w:r>
      <w:r w:rsidR="003C37B0" w:rsidRPr="00E16B76">
        <w:rPr>
          <w:rFonts w:ascii="Book Antiqua" w:hAnsi="Book Antiqua" w:cs="Arial"/>
        </w:rPr>
        <w:t>Minuano</w:t>
      </w:r>
      <w:r w:rsidRPr="00E16B76">
        <w:rPr>
          <w:rFonts w:ascii="Book Antiqua" w:hAnsi="Book Antiqua" w:cs="Arial"/>
        </w:rPr>
        <w:t>;</w:t>
      </w:r>
    </w:p>
    <w:p w14:paraId="5C55D2AB" w14:textId="77777777" w:rsidR="00037FEB" w:rsidRPr="00E16B76" w:rsidRDefault="00037FEB" w:rsidP="00DF4A10">
      <w:pPr>
        <w:pStyle w:val="PargrafodaLista"/>
        <w:spacing w:before="240" w:after="240" w:line="360" w:lineRule="auto"/>
        <w:ind w:left="709"/>
        <w:jc w:val="both"/>
        <w:rPr>
          <w:rFonts w:ascii="Book Antiqua" w:hAnsi="Book Antiqua" w:cs="Arial"/>
        </w:rPr>
      </w:pPr>
    </w:p>
    <w:p w14:paraId="5074227E" w14:textId="7A416532" w:rsidR="00037FEB" w:rsidRPr="00E16B76" w:rsidRDefault="004F1046" w:rsidP="00DF4A10">
      <w:pPr>
        <w:pStyle w:val="PargrafodaLista"/>
        <w:numPr>
          <w:ilvl w:val="1"/>
          <w:numId w:val="2"/>
        </w:numPr>
        <w:spacing w:before="240" w:after="240" w:line="360" w:lineRule="auto"/>
        <w:ind w:left="0" w:firstLine="0"/>
        <w:jc w:val="both"/>
        <w:rPr>
          <w:rFonts w:ascii="Book Antiqua" w:hAnsi="Book Antiqua" w:cs="Arial"/>
        </w:rPr>
      </w:pPr>
      <w:r w:rsidRPr="00E16B76">
        <w:rPr>
          <w:rFonts w:ascii="Book Antiqua" w:hAnsi="Book Antiqua" w:cs="Arial"/>
          <w:b/>
        </w:rPr>
        <w:t>REGRAS DA PARTICIPAÇÃO</w:t>
      </w:r>
    </w:p>
    <w:p w14:paraId="39D439DB" w14:textId="77777777" w:rsidR="00037FEB" w:rsidRPr="00E16B76" w:rsidRDefault="00037FEB" w:rsidP="00DF4A10">
      <w:pPr>
        <w:pStyle w:val="PargrafodaLista"/>
        <w:spacing w:before="240" w:after="240" w:line="360" w:lineRule="auto"/>
        <w:ind w:left="0"/>
        <w:jc w:val="both"/>
        <w:rPr>
          <w:rFonts w:ascii="Book Antiqua" w:hAnsi="Book Antiqua" w:cs="Arial"/>
        </w:rPr>
      </w:pPr>
    </w:p>
    <w:p w14:paraId="34B9F9B4" w14:textId="3017834B" w:rsidR="00037FEB" w:rsidRPr="00E16B76" w:rsidRDefault="00965A7B" w:rsidP="00EA5998">
      <w:pPr>
        <w:pStyle w:val="PargrafodaLista"/>
        <w:numPr>
          <w:ilvl w:val="1"/>
          <w:numId w:val="3"/>
        </w:numPr>
        <w:spacing w:before="240" w:after="240" w:line="360" w:lineRule="auto"/>
        <w:ind w:left="0" w:firstLine="0"/>
        <w:jc w:val="both"/>
        <w:rPr>
          <w:rFonts w:ascii="Book Antiqua" w:hAnsi="Book Antiqua" w:cs="Arial"/>
        </w:rPr>
      </w:pPr>
      <w:r w:rsidRPr="00E16B76">
        <w:rPr>
          <w:rFonts w:ascii="Book Antiqua" w:hAnsi="Book Antiqua" w:cs="Arial"/>
        </w:rPr>
        <w:t xml:space="preserve"> A pessoa</w:t>
      </w:r>
      <w:r w:rsidR="004F1046" w:rsidRPr="00E16B76">
        <w:rPr>
          <w:rFonts w:ascii="Book Antiqua" w:hAnsi="Book Antiqua" w:cs="Arial"/>
        </w:rPr>
        <w:t xml:space="preserve"> participante</w:t>
      </w:r>
      <w:r w:rsidRPr="00E16B76">
        <w:rPr>
          <w:rFonts w:ascii="Book Antiqua" w:hAnsi="Book Antiqua" w:cs="Arial"/>
        </w:rPr>
        <w:t xml:space="preserve"> deverá </w:t>
      </w:r>
      <w:r w:rsidR="008164CB">
        <w:rPr>
          <w:rFonts w:ascii="Book Antiqua" w:hAnsi="Book Antiqua" w:cs="Arial"/>
        </w:rPr>
        <w:t>marcar a #VerãocomNeutrox e o @ de um perfil aberto no Instagram</w:t>
      </w:r>
      <w:r w:rsidRPr="00E16B76">
        <w:rPr>
          <w:rFonts w:ascii="Book Antiqua" w:hAnsi="Book Antiqua" w:cs="Arial"/>
        </w:rPr>
        <w:t xml:space="preserve"> no </w:t>
      </w:r>
      <w:r w:rsidR="006603CD" w:rsidRPr="00E16B76">
        <w:rPr>
          <w:rFonts w:ascii="Book Antiqua" w:hAnsi="Book Antiqua" w:cs="Arial"/>
        </w:rPr>
        <w:t>p</w:t>
      </w:r>
      <w:r w:rsidRPr="00E16B76">
        <w:rPr>
          <w:rFonts w:ascii="Book Antiqua" w:hAnsi="Book Antiqua" w:cs="Arial"/>
        </w:rPr>
        <w:t xml:space="preserve">ost da </w:t>
      </w:r>
      <w:r w:rsidR="003C37B0" w:rsidRPr="00E16B76">
        <w:rPr>
          <w:rFonts w:ascii="Book Antiqua" w:hAnsi="Book Antiqua" w:cs="Arial"/>
        </w:rPr>
        <w:t>ação</w:t>
      </w:r>
      <w:r w:rsidRPr="00E16B76">
        <w:rPr>
          <w:rFonts w:ascii="Book Antiqua" w:hAnsi="Book Antiqua" w:cs="Arial"/>
        </w:rPr>
        <w:t xml:space="preserve"> na página da marca </w:t>
      </w:r>
      <w:r w:rsidR="008164CB">
        <w:rPr>
          <w:rFonts w:ascii="Book Antiqua" w:hAnsi="Book Antiqua" w:cs="Arial"/>
          <w:b/>
        </w:rPr>
        <w:t>NEUTROX</w:t>
      </w:r>
      <w:r w:rsidR="00037FEB" w:rsidRPr="00E16B76">
        <w:rPr>
          <w:rFonts w:ascii="Book Antiqua" w:hAnsi="Book Antiqua" w:cs="Arial"/>
          <w:b/>
        </w:rPr>
        <w:t xml:space="preserve"> (@</w:t>
      </w:r>
      <w:r w:rsidR="008164CB">
        <w:rPr>
          <w:rFonts w:ascii="Book Antiqua" w:hAnsi="Book Antiqua" w:cs="Arial"/>
          <w:b/>
        </w:rPr>
        <w:t>neutrox</w:t>
      </w:r>
      <w:r w:rsidR="00037FEB" w:rsidRPr="00E16B76">
        <w:rPr>
          <w:rFonts w:ascii="Book Antiqua" w:hAnsi="Book Antiqua" w:cs="Arial"/>
          <w:b/>
        </w:rPr>
        <w:t>)</w:t>
      </w:r>
      <w:r w:rsidRPr="00E16B76">
        <w:rPr>
          <w:rFonts w:ascii="Book Antiqua" w:hAnsi="Book Antiqua" w:cs="Arial"/>
        </w:rPr>
        <w:t xml:space="preserve"> da </w:t>
      </w:r>
      <w:r w:rsidRPr="00E16B76">
        <w:rPr>
          <w:rFonts w:ascii="Book Antiqua" w:hAnsi="Book Antiqua" w:cs="Arial"/>
          <w:b/>
        </w:rPr>
        <w:t>PROMOTORA</w:t>
      </w:r>
      <w:r w:rsidR="008164CB">
        <w:rPr>
          <w:rFonts w:ascii="Book Antiqua" w:hAnsi="Book Antiqua" w:cs="Arial"/>
          <w:b/>
        </w:rPr>
        <w:t xml:space="preserve">. O post é um carrossel com imagens das influenciadoras na Casa de Verão </w:t>
      </w:r>
      <w:proofErr w:type="spellStart"/>
      <w:r w:rsidR="008164CB">
        <w:rPr>
          <w:rFonts w:ascii="Book Antiqua" w:hAnsi="Book Antiqua" w:cs="Arial"/>
          <w:b/>
        </w:rPr>
        <w:t>Neutrox</w:t>
      </w:r>
      <w:proofErr w:type="spellEnd"/>
      <w:r w:rsidR="008164CB">
        <w:rPr>
          <w:rFonts w:ascii="Book Antiqua" w:hAnsi="Book Antiqua" w:cs="Arial"/>
          <w:b/>
        </w:rPr>
        <w:t xml:space="preserve">. </w:t>
      </w:r>
      <w:proofErr w:type="gramStart"/>
      <w:r w:rsidR="008164CB" w:rsidRPr="00666E55">
        <w:rPr>
          <w:rFonts w:ascii="Book Antiqua" w:hAnsi="Book Antiqua" w:cs="Arial"/>
          <w:bCs/>
        </w:rPr>
        <w:t>Ambos</w:t>
      </w:r>
      <w:r w:rsidR="008164CB">
        <w:rPr>
          <w:rFonts w:ascii="Book Antiqua" w:hAnsi="Book Antiqua" w:cs="Arial"/>
          <w:b/>
        </w:rPr>
        <w:t xml:space="preserve"> </w:t>
      </w:r>
      <w:r w:rsidR="008164CB">
        <w:rPr>
          <w:rFonts w:ascii="Book Antiqua" w:hAnsi="Book Antiqua" w:cs="Arial"/>
        </w:rPr>
        <w:t>perfis</w:t>
      </w:r>
      <w:proofErr w:type="gramEnd"/>
      <w:r w:rsidR="008164CB">
        <w:rPr>
          <w:rFonts w:ascii="Book Antiqua" w:hAnsi="Book Antiqua" w:cs="Arial"/>
        </w:rPr>
        <w:t xml:space="preserve"> devem seguir </w:t>
      </w:r>
      <w:r w:rsidRPr="00E16B76">
        <w:rPr>
          <w:rFonts w:ascii="Book Antiqua" w:hAnsi="Book Antiqua" w:cs="Arial"/>
        </w:rPr>
        <w:t xml:space="preserve">a </w:t>
      </w:r>
      <w:r w:rsidR="008164CB">
        <w:rPr>
          <w:rFonts w:ascii="Book Antiqua" w:hAnsi="Book Antiqua" w:cs="Arial"/>
          <w:b/>
        </w:rPr>
        <w:t>@neutrox</w:t>
      </w:r>
      <w:r w:rsidR="00BA677D" w:rsidRPr="00E16B76">
        <w:rPr>
          <w:rFonts w:ascii="Book Antiqua" w:hAnsi="Book Antiqua" w:cs="Arial"/>
        </w:rPr>
        <w:t xml:space="preserve"> </w:t>
      </w:r>
      <w:r w:rsidRPr="00E16B76">
        <w:rPr>
          <w:rFonts w:ascii="Book Antiqua" w:hAnsi="Book Antiqua" w:cs="Arial"/>
        </w:rPr>
        <w:t>no Instagram</w:t>
      </w:r>
      <w:r w:rsidR="008164CB">
        <w:rPr>
          <w:rFonts w:ascii="Book Antiqua" w:hAnsi="Book Antiqua" w:cs="Arial"/>
        </w:rPr>
        <w:t xml:space="preserve"> e serem abertos.</w:t>
      </w:r>
      <w:r w:rsidRPr="00E16B76">
        <w:rPr>
          <w:rFonts w:ascii="Book Antiqua" w:hAnsi="Book Antiqua" w:cs="Arial"/>
        </w:rPr>
        <w:t xml:space="preserve"> Não serão válidos perfis: fake</w:t>
      </w:r>
      <w:r w:rsidR="004F1046" w:rsidRPr="00E16B76">
        <w:rPr>
          <w:rFonts w:ascii="Book Antiqua" w:hAnsi="Book Antiqua" w:cs="Arial"/>
        </w:rPr>
        <w:t>s</w:t>
      </w:r>
      <w:r w:rsidRPr="00E16B76">
        <w:rPr>
          <w:rFonts w:ascii="Book Antiqua" w:hAnsi="Book Antiqua" w:cs="Arial"/>
        </w:rPr>
        <w:t xml:space="preserve">, de famosos, lojas ou empresas. </w:t>
      </w:r>
    </w:p>
    <w:p w14:paraId="5BD511BE" w14:textId="77777777" w:rsidR="00E16B76" w:rsidRPr="00E16B76" w:rsidRDefault="00E16B76" w:rsidP="00E16B76">
      <w:pPr>
        <w:pStyle w:val="PargrafodaLista"/>
        <w:spacing w:before="240" w:after="240" w:line="360" w:lineRule="auto"/>
        <w:ind w:left="0"/>
        <w:jc w:val="both"/>
        <w:rPr>
          <w:rFonts w:ascii="Book Antiqua" w:hAnsi="Book Antiqua" w:cs="Arial"/>
        </w:rPr>
      </w:pPr>
    </w:p>
    <w:p w14:paraId="0B06A983" w14:textId="5837AD27" w:rsidR="000E3978" w:rsidRDefault="000E3978" w:rsidP="000E3978">
      <w:pPr>
        <w:pStyle w:val="PargrafodaLista"/>
        <w:numPr>
          <w:ilvl w:val="1"/>
          <w:numId w:val="3"/>
        </w:numPr>
        <w:spacing w:before="240" w:after="240" w:line="360" w:lineRule="auto"/>
        <w:ind w:left="0" w:firstLine="0"/>
        <w:jc w:val="both"/>
        <w:rPr>
          <w:rFonts w:ascii="Book Antiqua" w:hAnsi="Book Antiqua" w:cs="Arial"/>
        </w:rPr>
      </w:pPr>
      <w:r>
        <w:rPr>
          <w:rFonts w:ascii="Book Antiqua" w:hAnsi="Book Antiqua" w:cs="Arial"/>
        </w:rPr>
        <w:t xml:space="preserve">Às 17:35hs do dia </w:t>
      </w:r>
      <w:r w:rsidR="003F40D2">
        <w:rPr>
          <w:rFonts w:ascii="Book Antiqua" w:hAnsi="Book Antiqua" w:cs="Arial"/>
          <w:b/>
          <w:bCs/>
        </w:rPr>
        <w:t>10</w:t>
      </w:r>
      <w:r w:rsidR="00141D1B">
        <w:rPr>
          <w:rFonts w:ascii="Book Antiqua" w:hAnsi="Book Antiqua" w:cs="Arial"/>
          <w:b/>
          <w:bCs/>
        </w:rPr>
        <w:t xml:space="preserve"> de março</w:t>
      </w:r>
      <w:r w:rsidRPr="00E16B76">
        <w:rPr>
          <w:rFonts w:ascii="Book Antiqua" w:hAnsi="Book Antiqua" w:cs="Arial"/>
          <w:b/>
          <w:bCs/>
        </w:rPr>
        <w:t xml:space="preserve"> de 2023</w:t>
      </w:r>
      <w:r w:rsidRPr="00E16B76">
        <w:rPr>
          <w:rFonts w:ascii="Book Antiqua" w:hAnsi="Book Antiqua" w:cs="Arial"/>
        </w:rPr>
        <w:t xml:space="preserve"> </w:t>
      </w:r>
      <w:r w:rsidR="00965A7B" w:rsidRPr="00E16B76">
        <w:rPr>
          <w:rFonts w:ascii="Book Antiqua" w:hAnsi="Book Antiqua" w:cs="Arial"/>
        </w:rPr>
        <w:t>as participações</w:t>
      </w:r>
      <w:r w:rsidR="00CF2D44" w:rsidRPr="00E16B76">
        <w:rPr>
          <w:rFonts w:ascii="Book Antiqua" w:hAnsi="Book Antiqua" w:cs="Arial"/>
        </w:rPr>
        <w:t xml:space="preserve"> serão encerradas</w:t>
      </w:r>
      <w:r w:rsidR="00965A7B" w:rsidRPr="00E16B76">
        <w:rPr>
          <w:rFonts w:ascii="Book Antiqua" w:hAnsi="Book Antiqua" w:cs="Arial"/>
        </w:rPr>
        <w:t xml:space="preserve"> e </w:t>
      </w:r>
      <w:r>
        <w:rPr>
          <w:rFonts w:ascii="Book Antiqua" w:hAnsi="Book Antiqua" w:cs="Arial"/>
        </w:rPr>
        <w:t xml:space="preserve">os perfis do último comentário, que cumprir todas as regras, serão premiados. </w:t>
      </w:r>
      <w:r w:rsidR="00060CCA" w:rsidRPr="00E16B76">
        <w:rPr>
          <w:rFonts w:ascii="Book Antiqua" w:hAnsi="Book Antiqua" w:cs="Arial"/>
          <w:b/>
        </w:rPr>
        <w:t>PROMOTORA</w:t>
      </w:r>
      <w:r w:rsidR="00060CCA" w:rsidRPr="00E16B76">
        <w:rPr>
          <w:rFonts w:ascii="Book Antiqua" w:hAnsi="Book Antiqua" w:cs="Arial"/>
        </w:rPr>
        <w:t xml:space="preserve"> que premiará </w:t>
      </w:r>
      <w:r w:rsidR="00060CCA">
        <w:rPr>
          <w:rFonts w:ascii="Book Antiqua" w:hAnsi="Book Antiqua" w:cs="Arial"/>
          <w:b/>
        </w:rPr>
        <w:t>2</w:t>
      </w:r>
      <w:r w:rsidR="00060CCA" w:rsidRPr="00E16B76">
        <w:rPr>
          <w:rFonts w:ascii="Book Antiqua" w:hAnsi="Book Antiqua" w:cs="Arial"/>
          <w:b/>
        </w:rPr>
        <w:t xml:space="preserve"> (</w:t>
      </w:r>
      <w:r w:rsidR="00060CCA">
        <w:rPr>
          <w:rFonts w:ascii="Book Antiqua" w:hAnsi="Book Antiqua" w:cs="Arial"/>
          <w:b/>
        </w:rPr>
        <w:t>duas</w:t>
      </w:r>
      <w:r w:rsidR="00060CCA" w:rsidRPr="00E16B76">
        <w:rPr>
          <w:rFonts w:ascii="Book Antiqua" w:hAnsi="Book Antiqua" w:cs="Arial"/>
          <w:b/>
        </w:rPr>
        <w:t>) pessoas</w:t>
      </w:r>
      <w:r w:rsidR="00060CCA" w:rsidRPr="00060CCA">
        <w:rPr>
          <w:rFonts w:ascii="Book Antiqua" w:hAnsi="Book Antiqua" w:cs="Arial"/>
          <w:bCs/>
        </w:rPr>
        <w:t>, sendo,</w:t>
      </w:r>
      <w:r w:rsidR="00060CCA" w:rsidRPr="00E16B76">
        <w:rPr>
          <w:rFonts w:ascii="Book Antiqua" w:hAnsi="Book Antiqua" w:cs="Arial"/>
        </w:rPr>
        <w:t xml:space="preserve"> </w:t>
      </w:r>
      <w:r w:rsidR="00060CCA">
        <w:rPr>
          <w:rFonts w:ascii="Book Antiqua" w:hAnsi="Book Antiqua" w:cs="Arial"/>
        </w:rPr>
        <w:t>o</w:t>
      </w:r>
      <w:r>
        <w:rPr>
          <w:rFonts w:ascii="Book Antiqua" w:hAnsi="Book Antiqua" w:cs="Arial"/>
        </w:rPr>
        <w:t xml:space="preserve"> perfil que fez o comentário será premiado com um kit mala, composto por: 01 mala de viagem vermelha, marca yins kids, e kit de produtos </w:t>
      </w:r>
      <w:proofErr w:type="spellStart"/>
      <w:r>
        <w:rPr>
          <w:rFonts w:ascii="Book Antiqua" w:hAnsi="Book Antiqua" w:cs="Arial"/>
        </w:rPr>
        <w:t>Neutrox</w:t>
      </w:r>
      <w:proofErr w:type="spellEnd"/>
      <w:r>
        <w:rPr>
          <w:rFonts w:ascii="Book Antiqua" w:hAnsi="Book Antiqua" w:cs="Arial"/>
        </w:rPr>
        <w:t xml:space="preserve"> </w:t>
      </w:r>
      <w:r w:rsidR="00775783">
        <w:rPr>
          <w:rFonts w:ascii="Book Antiqua" w:hAnsi="Book Antiqua" w:cs="Arial"/>
        </w:rPr>
        <w:t>contendo</w:t>
      </w:r>
      <w:r>
        <w:rPr>
          <w:rFonts w:ascii="Book Antiqua" w:hAnsi="Book Antiqua" w:cs="Arial"/>
        </w:rPr>
        <w:t xml:space="preserve"> </w:t>
      </w:r>
      <w:r w:rsidR="00775783">
        <w:rPr>
          <w:rFonts w:ascii="Book Antiqua" w:hAnsi="Book Antiqua" w:cs="Arial"/>
        </w:rPr>
        <w:t xml:space="preserve">01 </w:t>
      </w:r>
      <w:proofErr w:type="gramStart"/>
      <w:r w:rsidR="00775783">
        <w:rPr>
          <w:rFonts w:ascii="Book Antiqua" w:hAnsi="Book Antiqua" w:cs="Arial"/>
        </w:rPr>
        <w:t>shampoo</w:t>
      </w:r>
      <w:proofErr w:type="gramEnd"/>
      <w:r w:rsidR="00775783">
        <w:rPr>
          <w:rFonts w:ascii="Book Antiqua" w:hAnsi="Book Antiqua" w:cs="Arial"/>
        </w:rPr>
        <w:t xml:space="preserve"> Mar e Piscina 300ml, 01 condicionador Mar e Piscina 300ml, 02 cremes para pentear Mar e Piscina. </w:t>
      </w:r>
    </w:p>
    <w:p w14:paraId="69395E4F" w14:textId="77777777" w:rsidR="00775783" w:rsidRPr="00775783" w:rsidRDefault="00775783" w:rsidP="00775783">
      <w:pPr>
        <w:pStyle w:val="PargrafodaLista"/>
        <w:rPr>
          <w:rFonts w:ascii="Book Antiqua" w:hAnsi="Book Antiqua" w:cs="Arial"/>
        </w:rPr>
      </w:pPr>
    </w:p>
    <w:p w14:paraId="6DD1B61F" w14:textId="78BE8F22" w:rsidR="00037FEB" w:rsidRPr="00060CCA" w:rsidRDefault="00775783" w:rsidP="00060CCA">
      <w:pPr>
        <w:pStyle w:val="PargrafodaLista"/>
        <w:spacing w:before="240" w:after="240" w:line="360" w:lineRule="auto"/>
        <w:ind w:left="0"/>
        <w:jc w:val="both"/>
        <w:rPr>
          <w:rFonts w:ascii="Book Antiqua" w:hAnsi="Book Antiqua" w:cs="Arial"/>
        </w:rPr>
      </w:pPr>
      <w:r>
        <w:rPr>
          <w:rFonts w:ascii="Book Antiqua" w:hAnsi="Book Antiqua" w:cs="Arial"/>
        </w:rPr>
        <w:t>O perfil marcado será premiado com um “kit praia”</w:t>
      </w:r>
      <w:r w:rsidR="00060CCA">
        <w:rPr>
          <w:rFonts w:ascii="Book Antiqua" w:hAnsi="Book Antiqua" w:cs="Arial"/>
        </w:rPr>
        <w:t xml:space="preserve"> </w:t>
      </w:r>
      <w:r>
        <w:rPr>
          <w:rFonts w:ascii="Book Antiqua" w:hAnsi="Book Antiqua" w:cs="Arial"/>
        </w:rPr>
        <w:t xml:space="preserve">composto por </w:t>
      </w:r>
      <w:r w:rsidR="00060CCA">
        <w:rPr>
          <w:rFonts w:ascii="Book Antiqua" w:hAnsi="Book Antiqua" w:cs="Arial"/>
        </w:rPr>
        <w:t xml:space="preserve">01 </w:t>
      </w:r>
      <w:proofErr w:type="spellStart"/>
      <w:r w:rsidR="00060CCA">
        <w:rPr>
          <w:rFonts w:ascii="Book Antiqua" w:hAnsi="Book Antiqua" w:cs="Arial"/>
        </w:rPr>
        <w:t>bucket</w:t>
      </w:r>
      <w:proofErr w:type="spellEnd"/>
      <w:r w:rsidR="00060CCA">
        <w:rPr>
          <w:rFonts w:ascii="Book Antiqua" w:hAnsi="Book Antiqua" w:cs="Arial"/>
        </w:rPr>
        <w:t xml:space="preserve"> </w:t>
      </w:r>
      <w:proofErr w:type="spellStart"/>
      <w:r w:rsidR="00060CCA">
        <w:rPr>
          <w:rFonts w:ascii="Book Antiqua" w:hAnsi="Book Antiqua" w:cs="Arial"/>
        </w:rPr>
        <w:t>hat</w:t>
      </w:r>
      <w:proofErr w:type="spellEnd"/>
      <w:r w:rsidR="00060CCA">
        <w:rPr>
          <w:rFonts w:ascii="Book Antiqua" w:hAnsi="Book Antiqua" w:cs="Arial"/>
        </w:rPr>
        <w:t xml:space="preserve">, bolsa Neoprene </w:t>
      </w:r>
      <w:proofErr w:type="spellStart"/>
      <w:r w:rsidR="00060CCA">
        <w:rPr>
          <w:rFonts w:ascii="Book Antiqua" w:hAnsi="Book Antiqua" w:cs="Arial"/>
        </w:rPr>
        <w:t>Neutrox</w:t>
      </w:r>
      <w:proofErr w:type="spellEnd"/>
      <w:r w:rsidR="00060CCA">
        <w:rPr>
          <w:rFonts w:ascii="Book Antiqua" w:hAnsi="Book Antiqua" w:cs="Arial"/>
        </w:rPr>
        <w:t xml:space="preserve">, toalha </w:t>
      </w:r>
      <w:proofErr w:type="spellStart"/>
      <w:r w:rsidR="00060CCA">
        <w:rPr>
          <w:rFonts w:ascii="Book Antiqua" w:hAnsi="Book Antiqua" w:cs="Arial"/>
        </w:rPr>
        <w:t>Neutrox</w:t>
      </w:r>
      <w:proofErr w:type="spellEnd"/>
      <w:r w:rsidR="00060CCA">
        <w:rPr>
          <w:rFonts w:ascii="Book Antiqua" w:hAnsi="Book Antiqua" w:cs="Arial"/>
        </w:rPr>
        <w:t xml:space="preserve">, escova de cabelo </w:t>
      </w:r>
      <w:proofErr w:type="spellStart"/>
      <w:r w:rsidR="00060CCA">
        <w:rPr>
          <w:rFonts w:ascii="Book Antiqua" w:hAnsi="Book Antiqua" w:cs="Arial"/>
        </w:rPr>
        <w:t>Neutrox</w:t>
      </w:r>
      <w:proofErr w:type="spellEnd"/>
      <w:r w:rsidR="00060CCA">
        <w:rPr>
          <w:rFonts w:ascii="Book Antiqua" w:hAnsi="Book Antiqua" w:cs="Arial"/>
        </w:rPr>
        <w:t xml:space="preserve"> e kit de produtos </w:t>
      </w:r>
      <w:proofErr w:type="spellStart"/>
      <w:r w:rsidR="00060CCA">
        <w:rPr>
          <w:rFonts w:ascii="Book Antiqua" w:hAnsi="Book Antiqua" w:cs="Arial"/>
        </w:rPr>
        <w:t>Neutrox</w:t>
      </w:r>
      <w:proofErr w:type="spellEnd"/>
      <w:r w:rsidR="00060CCA">
        <w:rPr>
          <w:rFonts w:ascii="Book Antiqua" w:hAnsi="Book Antiqua" w:cs="Arial"/>
        </w:rPr>
        <w:t xml:space="preserve"> contendo 01 </w:t>
      </w:r>
      <w:proofErr w:type="gramStart"/>
      <w:r w:rsidR="00060CCA">
        <w:rPr>
          <w:rFonts w:ascii="Book Antiqua" w:hAnsi="Book Antiqua" w:cs="Arial"/>
        </w:rPr>
        <w:t>shampoo</w:t>
      </w:r>
      <w:proofErr w:type="gramEnd"/>
      <w:r w:rsidR="00060CCA">
        <w:rPr>
          <w:rFonts w:ascii="Book Antiqua" w:hAnsi="Book Antiqua" w:cs="Arial"/>
        </w:rPr>
        <w:t xml:space="preserve"> Mar e Piscina 300ml, 01 condicionador Mar e Piscina 300ml, 02 cremes para pentear Mar e Piscina.</w:t>
      </w:r>
    </w:p>
    <w:p w14:paraId="1F1E069B" w14:textId="42389757" w:rsidR="00965A7B" w:rsidRPr="00E16B76" w:rsidRDefault="00965A7B" w:rsidP="00EA5998">
      <w:pPr>
        <w:pStyle w:val="PargrafodaLista"/>
        <w:numPr>
          <w:ilvl w:val="2"/>
          <w:numId w:val="3"/>
        </w:numPr>
        <w:spacing w:before="240" w:after="240" w:line="360" w:lineRule="auto"/>
        <w:ind w:left="0" w:firstLine="142"/>
        <w:jc w:val="both"/>
        <w:rPr>
          <w:rFonts w:ascii="Book Antiqua" w:hAnsi="Book Antiqua" w:cs="Arial"/>
        </w:rPr>
      </w:pPr>
      <w:r w:rsidRPr="00E16B76">
        <w:rPr>
          <w:rFonts w:ascii="Book Antiqua" w:hAnsi="Book Antiqua" w:cs="Arial"/>
        </w:rPr>
        <w:t xml:space="preserve">Os prêmios supramencionados serão apenas </w:t>
      </w:r>
      <w:r w:rsidRPr="00E16B76">
        <w:rPr>
          <w:rFonts w:ascii="Book Antiqua" w:hAnsi="Book Antiqua" w:cs="Arial"/>
          <w:b/>
        </w:rPr>
        <w:t xml:space="preserve">para </w:t>
      </w:r>
      <w:r w:rsidR="00DC5E06" w:rsidRPr="00E16B76">
        <w:rPr>
          <w:rFonts w:ascii="Book Antiqua" w:hAnsi="Book Antiqua" w:cs="Arial"/>
          <w:b/>
        </w:rPr>
        <w:t>o</w:t>
      </w:r>
      <w:r w:rsidR="00060CCA">
        <w:rPr>
          <w:rFonts w:ascii="Book Antiqua" w:hAnsi="Book Antiqua" w:cs="Arial"/>
          <w:b/>
        </w:rPr>
        <w:t xml:space="preserve"> </w:t>
      </w:r>
      <w:r w:rsidR="00141D1B">
        <w:rPr>
          <w:rFonts w:ascii="Book Antiqua" w:hAnsi="Book Antiqua" w:cs="Arial"/>
          <w:b/>
        </w:rPr>
        <w:t xml:space="preserve">último seguidor que comentou a publicação e o perfil marcado </w:t>
      </w:r>
      <w:r w:rsidR="00141D1B">
        <w:rPr>
          <w:rFonts w:ascii="Book Antiqua" w:hAnsi="Book Antiqua" w:cs="Arial"/>
        </w:rPr>
        <w:t>no</w:t>
      </w:r>
      <w:r w:rsidRPr="00E16B76">
        <w:rPr>
          <w:rFonts w:ascii="Book Antiqua" w:hAnsi="Book Antiqua" w:cs="Arial"/>
        </w:rPr>
        <w:t xml:space="preserve"> </w:t>
      </w:r>
      <w:r w:rsidRPr="00E16B76">
        <w:rPr>
          <w:rFonts w:ascii="Book Antiqua" w:hAnsi="Book Antiqua" w:cs="Arial"/>
          <w:b/>
        </w:rPr>
        <w:t>@</w:t>
      </w:r>
      <w:r w:rsidR="00060CCA">
        <w:rPr>
          <w:rFonts w:ascii="Book Antiqua" w:hAnsi="Book Antiqua" w:cs="Arial"/>
          <w:b/>
        </w:rPr>
        <w:t>neutrox</w:t>
      </w:r>
      <w:r w:rsidRPr="00E16B76">
        <w:rPr>
          <w:rFonts w:ascii="Book Antiqua" w:hAnsi="Book Antiqua" w:cs="Arial"/>
        </w:rPr>
        <w:t xml:space="preserve"> </w:t>
      </w:r>
      <w:r w:rsidR="00141D1B">
        <w:rPr>
          <w:rFonts w:ascii="Book Antiqua" w:hAnsi="Book Antiqua" w:cs="Arial"/>
        </w:rPr>
        <w:t xml:space="preserve">que </w:t>
      </w:r>
      <w:r w:rsidRPr="00E16B76">
        <w:rPr>
          <w:rFonts w:ascii="Book Antiqua" w:hAnsi="Book Antiqua" w:cs="Arial"/>
        </w:rPr>
        <w:t>seguir corretamente as regras definidas na clausula 2.1.</w:t>
      </w:r>
      <w:r w:rsidR="00581ABC" w:rsidRPr="00E16B76">
        <w:rPr>
          <w:rFonts w:ascii="Book Antiqua" w:hAnsi="Book Antiqua" w:cs="Arial"/>
        </w:rPr>
        <w:t xml:space="preserve"> </w:t>
      </w:r>
    </w:p>
    <w:p w14:paraId="55A6D027" w14:textId="77777777" w:rsidR="00037FEB" w:rsidRPr="00E16B76" w:rsidRDefault="00037FEB" w:rsidP="00DF4A10">
      <w:pPr>
        <w:pStyle w:val="PargrafodaLista"/>
        <w:spacing w:before="240" w:after="240" w:line="360" w:lineRule="auto"/>
        <w:ind w:left="2160"/>
        <w:jc w:val="both"/>
        <w:rPr>
          <w:rFonts w:ascii="Book Antiqua" w:hAnsi="Book Antiqua" w:cs="Arial"/>
        </w:rPr>
      </w:pPr>
    </w:p>
    <w:p w14:paraId="7367AC42" w14:textId="1986EC22" w:rsidR="00037FEB" w:rsidRPr="00E16B76" w:rsidRDefault="00EA5998" w:rsidP="00EA5998">
      <w:pPr>
        <w:pStyle w:val="PargrafodaLista"/>
        <w:numPr>
          <w:ilvl w:val="1"/>
          <w:numId w:val="3"/>
        </w:numPr>
        <w:spacing w:before="240" w:after="240" w:line="360" w:lineRule="auto"/>
        <w:ind w:left="0" w:firstLine="0"/>
        <w:jc w:val="both"/>
        <w:rPr>
          <w:rFonts w:ascii="Book Antiqua" w:hAnsi="Book Antiqua" w:cs="Arial"/>
        </w:rPr>
      </w:pPr>
      <w:r w:rsidRPr="00E16B76">
        <w:rPr>
          <w:rFonts w:ascii="Book Antiqua" w:hAnsi="Book Antiqua" w:cs="Arial"/>
        </w:rPr>
        <w:t>O Premiado deverá informar os dados para entrega dos produtos em até 07 (sete) dias corridos da data de divulgação. Após informado os dados de entrega pelo Premiado a Promotora entregará o</w:t>
      </w:r>
      <w:r w:rsidR="00965A7B" w:rsidRPr="00E16B76">
        <w:rPr>
          <w:rFonts w:ascii="Book Antiqua" w:hAnsi="Book Antiqua" w:cs="Arial"/>
        </w:rPr>
        <w:t xml:space="preserve"> kit dentro do prazo de 60 </w:t>
      </w:r>
      <w:r w:rsidRPr="00E16B76">
        <w:rPr>
          <w:rFonts w:ascii="Book Antiqua" w:hAnsi="Book Antiqua" w:cs="Arial"/>
        </w:rPr>
        <w:t xml:space="preserve">(sessenta) </w:t>
      </w:r>
      <w:r w:rsidR="00965A7B" w:rsidRPr="00E16B76">
        <w:rPr>
          <w:rFonts w:ascii="Book Antiqua" w:hAnsi="Book Antiqua" w:cs="Arial"/>
        </w:rPr>
        <w:t>dias, no endereço indicado pelo premiado via direct, sendo este responsável pela veracidade dos dados informados, não havendo a possibilidade de troca de endereço depois que for enviado.</w:t>
      </w:r>
    </w:p>
    <w:p w14:paraId="536D8D25" w14:textId="77777777" w:rsidR="00037FEB" w:rsidRPr="00E16B76" w:rsidRDefault="00037FEB" w:rsidP="00DF4A10">
      <w:pPr>
        <w:pStyle w:val="PargrafodaLista"/>
        <w:spacing w:before="240" w:after="240" w:line="360" w:lineRule="auto"/>
        <w:ind w:left="709"/>
        <w:jc w:val="both"/>
        <w:rPr>
          <w:rFonts w:ascii="Book Antiqua" w:hAnsi="Book Antiqua" w:cs="Arial"/>
        </w:rPr>
      </w:pPr>
    </w:p>
    <w:p w14:paraId="5F829198" w14:textId="15C26428" w:rsidR="00037FEB" w:rsidRPr="00E16B76" w:rsidRDefault="00965A7B" w:rsidP="00EA5998">
      <w:pPr>
        <w:pStyle w:val="PargrafodaLista"/>
        <w:numPr>
          <w:ilvl w:val="1"/>
          <w:numId w:val="3"/>
        </w:numPr>
        <w:spacing w:before="240" w:after="240" w:line="360" w:lineRule="auto"/>
        <w:ind w:left="0" w:firstLine="0"/>
        <w:jc w:val="both"/>
        <w:rPr>
          <w:rFonts w:ascii="Book Antiqua" w:hAnsi="Book Antiqua" w:cs="Arial"/>
        </w:rPr>
      </w:pPr>
      <w:r w:rsidRPr="00E16B76">
        <w:rPr>
          <w:rFonts w:ascii="Book Antiqua" w:hAnsi="Book Antiqua" w:cs="Arial"/>
          <w:b/>
          <w:u w:val="single"/>
        </w:rPr>
        <w:lastRenderedPageBreak/>
        <w:t xml:space="preserve">Os demais comentários e marcações publicadas que não forem premiados não serão contemplados com kit ou brinde em nenhuma hipótese. </w:t>
      </w:r>
    </w:p>
    <w:p w14:paraId="701C6557" w14:textId="77777777" w:rsidR="00037FEB" w:rsidRPr="00E16B76" w:rsidRDefault="00037FEB" w:rsidP="00DF4A10">
      <w:pPr>
        <w:pStyle w:val="PargrafodaLista"/>
        <w:spacing w:before="240" w:after="240" w:line="360" w:lineRule="auto"/>
        <w:ind w:left="0"/>
        <w:jc w:val="both"/>
        <w:rPr>
          <w:rFonts w:ascii="Book Antiqua" w:hAnsi="Book Antiqua" w:cs="Arial"/>
        </w:rPr>
      </w:pPr>
    </w:p>
    <w:p w14:paraId="750A6CB1" w14:textId="321929FF" w:rsidR="00037FEB" w:rsidRPr="00E16B76" w:rsidRDefault="00965A7B" w:rsidP="00DF4A10">
      <w:pPr>
        <w:pStyle w:val="PargrafodaLista"/>
        <w:numPr>
          <w:ilvl w:val="0"/>
          <w:numId w:val="2"/>
        </w:numPr>
        <w:spacing w:before="240" w:after="240" w:line="360" w:lineRule="auto"/>
        <w:ind w:left="0" w:firstLine="0"/>
        <w:jc w:val="both"/>
        <w:rPr>
          <w:rFonts w:ascii="Book Antiqua" w:hAnsi="Book Antiqua" w:cs="Arial"/>
        </w:rPr>
      </w:pPr>
      <w:r w:rsidRPr="00E16B76">
        <w:rPr>
          <w:rFonts w:ascii="Book Antiqua" w:hAnsi="Book Antiqua" w:cs="Arial"/>
        </w:rPr>
        <w:t xml:space="preserve">Em conformidade com a Lei nº 8.078/1.990 (Código de Proteção e Defesa do Consumidor), a </w:t>
      </w:r>
      <w:r w:rsidRPr="00E16B76">
        <w:rPr>
          <w:rFonts w:ascii="Book Antiqua" w:hAnsi="Book Antiqua" w:cs="Arial"/>
          <w:b/>
        </w:rPr>
        <w:t>PROMOTORA</w:t>
      </w:r>
      <w:r w:rsidRPr="00E16B76">
        <w:rPr>
          <w:rFonts w:ascii="Book Antiqua" w:hAnsi="Book Antiqua" w:cs="Arial"/>
        </w:rPr>
        <w:t xml:space="preserve"> forneceu aos consumidores informações precisas, adequadas e claras sobre os produtos </w:t>
      </w:r>
      <w:proofErr w:type="spellStart"/>
      <w:r w:rsidR="00060CCA">
        <w:rPr>
          <w:rFonts w:ascii="Book Antiqua" w:hAnsi="Book Antiqua" w:cs="Arial"/>
        </w:rPr>
        <w:t>Neutrox</w:t>
      </w:r>
      <w:proofErr w:type="spellEnd"/>
      <w:r w:rsidRPr="00E16B76">
        <w:rPr>
          <w:rFonts w:ascii="Book Antiqua" w:hAnsi="Book Antiqua" w:cs="Arial"/>
        </w:rPr>
        <w:t>, com especificação correta de quantidade, características, composição, qualidade, bem como sobre o rendimento dos produtos.</w:t>
      </w:r>
    </w:p>
    <w:p w14:paraId="7E456378" w14:textId="77777777" w:rsidR="00037FEB" w:rsidRPr="00E16B76" w:rsidRDefault="00037FEB" w:rsidP="00DF4A10">
      <w:pPr>
        <w:pStyle w:val="PargrafodaLista"/>
        <w:spacing w:before="240" w:after="240" w:line="360" w:lineRule="auto"/>
        <w:ind w:left="0"/>
        <w:jc w:val="both"/>
        <w:rPr>
          <w:rFonts w:ascii="Book Antiqua" w:hAnsi="Book Antiqua" w:cs="Arial"/>
        </w:rPr>
      </w:pPr>
    </w:p>
    <w:p w14:paraId="52B73E42" w14:textId="77777777" w:rsidR="00037FEB" w:rsidRPr="00E16B76" w:rsidRDefault="00965A7B" w:rsidP="00DF4A10">
      <w:pPr>
        <w:pStyle w:val="PargrafodaLista"/>
        <w:numPr>
          <w:ilvl w:val="0"/>
          <w:numId w:val="2"/>
        </w:numPr>
        <w:spacing w:before="240" w:after="240" w:line="360" w:lineRule="auto"/>
        <w:ind w:left="0" w:firstLine="0"/>
        <w:jc w:val="both"/>
        <w:rPr>
          <w:rFonts w:ascii="Book Antiqua" w:hAnsi="Book Antiqua" w:cs="Arial"/>
        </w:rPr>
      </w:pPr>
      <w:r w:rsidRPr="00E16B76">
        <w:rPr>
          <w:rFonts w:ascii="Book Antiqua" w:hAnsi="Book Antiqua" w:cs="Arial"/>
        </w:rPr>
        <w:t>Os participantes poderão ser excluídos automaticamente da Ação em caso de infração ao presente Regulamento, tentativa de fraude, fraude comprovada, abuso, manipulação de resultados falsificação de documentos fiscais, dados cadastrais incompletos, incorretos, inexistentes e/ou insuficiência de dados, para a localização dos contemplados, podendo ainda responder por crime de falsidade ideológica ou documental.</w:t>
      </w:r>
    </w:p>
    <w:p w14:paraId="5ADC453D" w14:textId="2E475529" w:rsidR="00037FEB" w:rsidRPr="00E16B76" w:rsidRDefault="00141D1B" w:rsidP="00141D1B">
      <w:pPr>
        <w:pStyle w:val="PargrafodaLista"/>
        <w:tabs>
          <w:tab w:val="left" w:pos="8011"/>
        </w:tabs>
        <w:spacing w:after="240" w:line="360" w:lineRule="auto"/>
        <w:jc w:val="both"/>
        <w:rPr>
          <w:rFonts w:ascii="Book Antiqua" w:hAnsi="Book Antiqua" w:cs="Arial"/>
        </w:rPr>
      </w:pPr>
      <w:r>
        <w:rPr>
          <w:rFonts w:ascii="Book Antiqua" w:hAnsi="Book Antiqua" w:cs="Arial"/>
        </w:rPr>
        <w:tab/>
      </w:r>
    </w:p>
    <w:p w14:paraId="08143EBD" w14:textId="7D423587" w:rsidR="00037FEB" w:rsidRPr="00E16B76" w:rsidRDefault="00965A7B" w:rsidP="00DF4A10">
      <w:pPr>
        <w:pStyle w:val="PargrafodaLista"/>
        <w:numPr>
          <w:ilvl w:val="0"/>
          <w:numId w:val="2"/>
        </w:numPr>
        <w:spacing w:before="240" w:after="240" w:line="360" w:lineRule="auto"/>
        <w:ind w:left="0" w:firstLine="0"/>
        <w:jc w:val="both"/>
        <w:rPr>
          <w:rFonts w:ascii="Book Antiqua" w:hAnsi="Book Antiqua" w:cs="Arial"/>
        </w:rPr>
      </w:pPr>
      <w:r w:rsidRPr="00E16B76">
        <w:rPr>
          <w:rFonts w:ascii="Book Antiqua" w:hAnsi="Book Antiqua" w:cs="Arial"/>
        </w:rPr>
        <w:t xml:space="preserve">O consumidor deverá observar as indicações de validade, conservação e de consumo indicadas nas embalagens dos produtos </w:t>
      </w:r>
      <w:proofErr w:type="spellStart"/>
      <w:r w:rsidR="00060CCA">
        <w:rPr>
          <w:rFonts w:ascii="Book Antiqua" w:hAnsi="Book Antiqua" w:cs="Arial"/>
        </w:rPr>
        <w:t>Neutrox</w:t>
      </w:r>
      <w:proofErr w:type="spellEnd"/>
      <w:r w:rsidR="00060CCA">
        <w:rPr>
          <w:rFonts w:ascii="Book Antiqua" w:hAnsi="Book Antiqua" w:cs="Arial"/>
        </w:rPr>
        <w:t>.</w:t>
      </w:r>
    </w:p>
    <w:p w14:paraId="0BB79F9F" w14:textId="77777777" w:rsidR="00037FEB" w:rsidRPr="00E16B76" w:rsidRDefault="00037FEB" w:rsidP="00DF4A10">
      <w:pPr>
        <w:pStyle w:val="PargrafodaLista"/>
        <w:spacing w:after="240" w:line="360" w:lineRule="auto"/>
        <w:jc w:val="both"/>
        <w:rPr>
          <w:rFonts w:ascii="Book Antiqua" w:hAnsi="Book Antiqua" w:cs="Arial"/>
        </w:rPr>
      </w:pPr>
    </w:p>
    <w:p w14:paraId="58F4B257" w14:textId="2A42A2E9" w:rsidR="00037FEB" w:rsidRPr="00E16B76" w:rsidRDefault="00965A7B" w:rsidP="00DF4A10">
      <w:pPr>
        <w:pStyle w:val="PargrafodaLista"/>
        <w:numPr>
          <w:ilvl w:val="0"/>
          <w:numId w:val="2"/>
        </w:numPr>
        <w:spacing w:before="240" w:after="240" w:line="360" w:lineRule="auto"/>
        <w:ind w:left="0" w:firstLine="0"/>
        <w:jc w:val="both"/>
        <w:rPr>
          <w:rFonts w:ascii="Book Antiqua" w:hAnsi="Book Antiqua" w:cs="Arial"/>
        </w:rPr>
      </w:pPr>
      <w:r w:rsidRPr="00E16B76">
        <w:rPr>
          <w:rFonts w:ascii="Book Antiqua" w:hAnsi="Book Antiqua" w:cs="Arial"/>
        </w:rPr>
        <w:t xml:space="preserve">Se por qualquer motivo, alheio à vontade e controle da </w:t>
      </w:r>
      <w:r w:rsidRPr="00E16B76">
        <w:rPr>
          <w:rFonts w:ascii="Book Antiqua" w:hAnsi="Book Antiqua" w:cs="Arial"/>
          <w:b/>
        </w:rPr>
        <w:t>PROMOTORA</w:t>
      </w:r>
      <w:r w:rsidRPr="00E16B76">
        <w:rPr>
          <w:rFonts w:ascii="Book Antiqua" w:hAnsi="Book Antiqua" w:cs="Arial"/>
        </w:rPr>
        <w:t xml:space="preserve">, não for possível conduzir esta Ação conforme o planejado, poderá a </w:t>
      </w:r>
      <w:r w:rsidRPr="00E16B76">
        <w:rPr>
          <w:rFonts w:ascii="Book Antiqua" w:hAnsi="Book Antiqua" w:cs="Arial"/>
          <w:b/>
        </w:rPr>
        <w:t>PROMOTORA</w:t>
      </w:r>
      <w:r w:rsidRPr="00E16B76">
        <w:rPr>
          <w:rFonts w:ascii="Book Antiqua" w:hAnsi="Book Antiqua" w:cs="Arial"/>
        </w:rPr>
        <w:t xml:space="preserve"> finalizá-la antecipadamente, mediante aviso aos participantes. Caso a Ação tenha seu término antecipado, a </w:t>
      </w:r>
      <w:r w:rsidRPr="00E16B76">
        <w:rPr>
          <w:rFonts w:ascii="Book Antiqua" w:hAnsi="Book Antiqua" w:cs="Arial"/>
          <w:b/>
        </w:rPr>
        <w:t>PROMOTORA</w:t>
      </w:r>
      <w:r w:rsidRPr="00E16B76">
        <w:rPr>
          <w:rFonts w:ascii="Book Antiqua" w:hAnsi="Book Antiqua" w:cs="Arial"/>
        </w:rPr>
        <w:t xml:space="preserve"> deverá avisar ao público e aos participantes através da página </w:t>
      </w:r>
      <w:r w:rsidR="002C5B42" w:rsidRPr="002C5B42">
        <w:rPr>
          <w:rFonts w:ascii="Book Antiqua" w:hAnsi="Book Antiqua" w:cs="Arial"/>
          <w:b/>
        </w:rPr>
        <w:t>https://www.instagram.com/neutrox/</w:t>
      </w:r>
      <w:r w:rsidR="002C5B42" w:rsidRPr="002C5B42">
        <w:rPr>
          <w:rFonts w:ascii="Book Antiqua" w:hAnsi="Book Antiqua" w:cs="Arial"/>
          <w:bCs/>
        </w:rPr>
        <w:t xml:space="preserve"> </w:t>
      </w:r>
      <w:r w:rsidRPr="00E16B76">
        <w:rPr>
          <w:rFonts w:ascii="Book Antiqua" w:hAnsi="Book Antiqua" w:cs="Arial"/>
        </w:rPr>
        <w:t>explicando as razões que a levaram a tal decisão.</w:t>
      </w:r>
    </w:p>
    <w:p w14:paraId="3E6A8727" w14:textId="77777777" w:rsidR="00037FEB" w:rsidRPr="00E16B76" w:rsidRDefault="00037FEB" w:rsidP="00DF4A10">
      <w:pPr>
        <w:pStyle w:val="PargrafodaLista"/>
        <w:spacing w:after="240" w:line="360" w:lineRule="auto"/>
        <w:jc w:val="both"/>
        <w:rPr>
          <w:rFonts w:ascii="Book Antiqua" w:hAnsi="Book Antiqua" w:cs="Arial"/>
        </w:rPr>
      </w:pPr>
    </w:p>
    <w:p w14:paraId="4BE7F8F2" w14:textId="2988EAE0" w:rsidR="00037FEB" w:rsidRPr="00E16B76" w:rsidRDefault="00965A7B" w:rsidP="00DF4A10">
      <w:pPr>
        <w:pStyle w:val="PargrafodaLista"/>
        <w:numPr>
          <w:ilvl w:val="0"/>
          <w:numId w:val="2"/>
        </w:numPr>
        <w:spacing w:before="240" w:after="240" w:line="360" w:lineRule="auto"/>
        <w:ind w:left="0" w:firstLine="0"/>
        <w:jc w:val="both"/>
        <w:rPr>
          <w:rFonts w:ascii="Book Antiqua" w:hAnsi="Book Antiqua" w:cs="Arial"/>
        </w:rPr>
      </w:pPr>
      <w:r w:rsidRPr="00E16B76">
        <w:rPr>
          <w:rFonts w:ascii="Book Antiqua" w:hAnsi="Book Antiqua" w:cs="Arial"/>
        </w:rPr>
        <w:t>Em caso de dúvidas ou necessidade de informações sobre esta Ação entre em contato por meio de direct</w:t>
      </w:r>
      <w:r w:rsidR="00CF2D44" w:rsidRPr="00E16B76">
        <w:rPr>
          <w:rFonts w:ascii="Book Antiqua" w:hAnsi="Book Antiqua" w:cs="Arial"/>
        </w:rPr>
        <w:t xml:space="preserve"> da Página</w:t>
      </w:r>
      <w:r w:rsidRPr="00E16B76">
        <w:rPr>
          <w:rFonts w:ascii="Book Antiqua" w:hAnsi="Book Antiqua" w:cs="Arial"/>
        </w:rPr>
        <w:t xml:space="preserve"> do Instagram</w:t>
      </w:r>
      <w:r w:rsidR="00CF2D44" w:rsidRPr="00E16B76">
        <w:rPr>
          <w:rFonts w:ascii="Book Antiqua" w:hAnsi="Book Antiqua" w:cs="Arial"/>
        </w:rPr>
        <w:t xml:space="preserve"> </w:t>
      </w:r>
      <w:r w:rsidR="002C5B42" w:rsidRPr="002C5B42">
        <w:rPr>
          <w:rFonts w:ascii="Book Antiqua" w:hAnsi="Book Antiqua" w:cs="Arial"/>
          <w:b/>
          <w:bCs/>
        </w:rPr>
        <w:t>@neutrox</w:t>
      </w:r>
      <w:r w:rsidRPr="00E16B76">
        <w:rPr>
          <w:rFonts w:ascii="Book Antiqua" w:hAnsi="Book Antiqua" w:cs="Arial"/>
        </w:rPr>
        <w:t xml:space="preserve"> </w:t>
      </w:r>
    </w:p>
    <w:p w14:paraId="1D462E0A" w14:textId="77777777" w:rsidR="00037FEB" w:rsidRPr="00E16B76" w:rsidRDefault="00037FEB" w:rsidP="00DF4A10">
      <w:pPr>
        <w:pStyle w:val="PargrafodaLista"/>
        <w:spacing w:after="240" w:line="360" w:lineRule="auto"/>
        <w:jc w:val="both"/>
        <w:rPr>
          <w:rFonts w:ascii="Book Antiqua" w:hAnsi="Book Antiqua" w:cs="Arial"/>
        </w:rPr>
      </w:pPr>
    </w:p>
    <w:p w14:paraId="025B834A" w14:textId="2970C53C" w:rsidR="00037FEB" w:rsidRPr="00E16B76" w:rsidRDefault="00965A7B" w:rsidP="00DF4A10">
      <w:pPr>
        <w:pStyle w:val="PargrafodaLista"/>
        <w:numPr>
          <w:ilvl w:val="0"/>
          <w:numId w:val="2"/>
        </w:numPr>
        <w:spacing w:before="240" w:after="240" w:line="360" w:lineRule="auto"/>
        <w:ind w:left="0" w:firstLine="0"/>
        <w:jc w:val="both"/>
        <w:rPr>
          <w:rFonts w:ascii="Book Antiqua" w:hAnsi="Book Antiqua" w:cs="Arial"/>
        </w:rPr>
      </w:pPr>
      <w:r w:rsidRPr="00E16B76">
        <w:rPr>
          <w:rFonts w:ascii="Book Antiqua" w:hAnsi="Book Antiqua" w:cs="Arial"/>
        </w:rPr>
        <w:lastRenderedPageBreak/>
        <w:t xml:space="preserve">Esta Ação, assim como seu Regulamento, poderá ser alterada, a critério da </w:t>
      </w:r>
      <w:r w:rsidRPr="00E16B76">
        <w:rPr>
          <w:rFonts w:ascii="Book Antiqua" w:hAnsi="Book Antiqua" w:cs="Arial"/>
          <w:b/>
        </w:rPr>
        <w:t>PROMOTORA</w:t>
      </w:r>
      <w:r w:rsidRPr="00E16B76">
        <w:rPr>
          <w:rFonts w:ascii="Book Antiqua" w:hAnsi="Book Antiqua" w:cs="Arial"/>
        </w:rPr>
        <w:t xml:space="preserve">, mediante aviso no perfil da </w:t>
      </w:r>
      <w:r w:rsidRPr="00E16B76">
        <w:rPr>
          <w:rFonts w:ascii="Book Antiqua" w:hAnsi="Book Antiqua" w:cs="Arial"/>
          <w:b/>
        </w:rPr>
        <w:t>PROMOTORA</w:t>
      </w:r>
      <w:r w:rsidRPr="00E16B76">
        <w:rPr>
          <w:rFonts w:ascii="Book Antiqua" w:hAnsi="Book Antiqua" w:cs="Arial"/>
        </w:rPr>
        <w:t xml:space="preserve"> no Instagram: </w:t>
      </w:r>
      <w:r w:rsidR="002C5B42" w:rsidRPr="002C5B42">
        <w:rPr>
          <w:rFonts w:ascii="Book Antiqua" w:hAnsi="Book Antiqua" w:cs="Arial"/>
          <w:b/>
        </w:rPr>
        <w:t>https://www.instagram.com/neutrox/</w:t>
      </w:r>
      <w:r w:rsidR="002C5B42">
        <w:rPr>
          <w:rFonts w:ascii="Book Antiqua" w:hAnsi="Book Antiqua" w:cs="Arial"/>
          <w:b/>
        </w:rPr>
        <w:t>.</w:t>
      </w:r>
    </w:p>
    <w:p w14:paraId="0BC85A05" w14:textId="77777777" w:rsidR="00037FEB" w:rsidRPr="00E16B76" w:rsidRDefault="00037FEB" w:rsidP="00DF4A10">
      <w:pPr>
        <w:pStyle w:val="PargrafodaLista"/>
        <w:spacing w:after="240" w:line="360" w:lineRule="auto"/>
        <w:jc w:val="both"/>
        <w:rPr>
          <w:rFonts w:ascii="Book Antiqua" w:hAnsi="Book Antiqua" w:cs="Arial"/>
        </w:rPr>
      </w:pPr>
    </w:p>
    <w:p w14:paraId="573E64DA" w14:textId="77777777" w:rsidR="00037FEB" w:rsidRPr="00E16B76" w:rsidRDefault="00965A7B" w:rsidP="00DF4A10">
      <w:pPr>
        <w:pStyle w:val="PargrafodaLista"/>
        <w:numPr>
          <w:ilvl w:val="0"/>
          <w:numId w:val="2"/>
        </w:numPr>
        <w:spacing w:before="240" w:after="240" w:line="360" w:lineRule="auto"/>
        <w:ind w:left="0" w:firstLine="0"/>
        <w:jc w:val="both"/>
        <w:rPr>
          <w:rFonts w:ascii="Book Antiqua" w:hAnsi="Book Antiqua" w:cs="Arial"/>
        </w:rPr>
      </w:pPr>
      <w:r w:rsidRPr="00E16B76">
        <w:rPr>
          <w:rFonts w:ascii="Book Antiqua" w:hAnsi="Book Antiqua" w:cs="Arial"/>
        </w:rPr>
        <w:t xml:space="preserve">Os casos omissos e/ou eventuais controvérsias oriundas da participação nesta Ação serão submetidos à </w:t>
      </w:r>
      <w:r w:rsidRPr="00E16B76">
        <w:rPr>
          <w:rFonts w:ascii="Book Antiqua" w:hAnsi="Book Antiqua" w:cs="Arial"/>
          <w:b/>
        </w:rPr>
        <w:t>PROMOTORA</w:t>
      </w:r>
      <w:r w:rsidRPr="00E16B76">
        <w:rPr>
          <w:rFonts w:ascii="Book Antiqua" w:hAnsi="Book Antiqua" w:cs="Arial"/>
        </w:rPr>
        <w:t xml:space="preserve"> para avaliação, sendo as suas decisões soberanas e irrecorríveis.</w:t>
      </w:r>
    </w:p>
    <w:p w14:paraId="0FAFD7B0" w14:textId="77777777" w:rsidR="00037FEB" w:rsidRPr="00E16B76" w:rsidRDefault="00037FEB" w:rsidP="00DF4A10">
      <w:pPr>
        <w:pStyle w:val="PargrafodaLista"/>
        <w:spacing w:after="240" w:line="360" w:lineRule="auto"/>
        <w:jc w:val="both"/>
        <w:rPr>
          <w:rFonts w:ascii="Book Antiqua" w:hAnsi="Book Antiqua" w:cs="Arial"/>
        </w:rPr>
      </w:pPr>
    </w:p>
    <w:p w14:paraId="207E5998" w14:textId="77777777" w:rsidR="00037FEB" w:rsidRPr="00E16B76" w:rsidRDefault="00965A7B" w:rsidP="00DF4A10">
      <w:pPr>
        <w:pStyle w:val="PargrafodaLista"/>
        <w:numPr>
          <w:ilvl w:val="0"/>
          <w:numId w:val="2"/>
        </w:numPr>
        <w:spacing w:before="240" w:after="240" w:line="360" w:lineRule="auto"/>
        <w:ind w:left="0" w:firstLine="0"/>
        <w:jc w:val="both"/>
        <w:rPr>
          <w:rFonts w:ascii="Book Antiqua" w:hAnsi="Book Antiqua" w:cs="Arial"/>
        </w:rPr>
      </w:pPr>
      <w:r w:rsidRPr="00E16B76">
        <w:rPr>
          <w:rFonts w:ascii="Book Antiqua" w:hAnsi="Book Antiqua" w:cs="Arial"/>
        </w:rPr>
        <w:t xml:space="preserve">A </w:t>
      </w:r>
      <w:r w:rsidRPr="00E16B76">
        <w:rPr>
          <w:rFonts w:ascii="Book Antiqua" w:hAnsi="Book Antiqua" w:cs="Arial"/>
          <w:b/>
        </w:rPr>
        <w:t>PROMOTORA</w:t>
      </w:r>
      <w:r w:rsidRPr="00E16B76">
        <w:rPr>
          <w:rFonts w:ascii="Book Antiqua" w:hAnsi="Book Antiqua" w:cs="Arial"/>
        </w:rPr>
        <w:t>, bem como quaisquer das pessoas e/ou empresas por ela contratada que estejam, direta ou indiretamente, envolvidas em qualquer aspecto da Ação, não se responsabilizarão por eventuais prejuízos que os participantes venham a sofrer em decorrência da Ação, oriundos de fatos alheios à vontade da PROMOTORA e/ou das pessoas e/ou empresas envolvidas na Ação. Outrossim, estas não serão responsáveis por participações não efetivadas por problemas e falhas na transmissão de dados no servidor do participante, tais como: problemas e falhas no acesso à rede de Internet, intervenção de hackers, vírus, manutenção, queda de energia, falhas de software ou hardware, problemas de servidores, problemas operacionais com as empresas de telefonia que possam, direta ou indiretamente, afetar o acesso à Internet e, consequentemente, a participação na presente Ação, bem como por casos fortuitos ou de força maior, em provedores de acessos dos participantes ou ainda</w:t>
      </w:r>
      <w:r w:rsidR="00037FEB" w:rsidRPr="00E16B76">
        <w:rPr>
          <w:rFonts w:ascii="Book Antiqua" w:hAnsi="Book Antiqua" w:cs="Arial"/>
        </w:rPr>
        <w:t xml:space="preserve"> por falta de energia elétrica.</w:t>
      </w:r>
    </w:p>
    <w:p w14:paraId="2A3FDC36" w14:textId="77777777" w:rsidR="00037FEB" w:rsidRPr="00E16B76" w:rsidRDefault="00037FEB" w:rsidP="00DF4A10">
      <w:pPr>
        <w:pStyle w:val="PargrafodaLista"/>
        <w:spacing w:after="240" w:line="360" w:lineRule="auto"/>
        <w:jc w:val="both"/>
        <w:rPr>
          <w:rFonts w:ascii="Book Antiqua" w:hAnsi="Book Antiqua" w:cs="Arial"/>
        </w:rPr>
      </w:pPr>
    </w:p>
    <w:p w14:paraId="68841C45" w14:textId="3AE44DAB" w:rsidR="009059A0" w:rsidRPr="00E16B76" w:rsidRDefault="00037FEB" w:rsidP="00DF4A10">
      <w:pPr>
        <w:pStyle w:val="PargrafodaLista"/>
        <w:numPr>
          <w:ilvl w:val="0"/>
          <w:numId w:val="2"/>
        </w:numPr>
        <w:spacing w:before="240" w:after="240" w:line="360" w:lineRule="auto"/>
        <w:ind w:left="0" w:firstLine="0"/>
        <w:jc w:val="both"/>
        <w:rPr>
          <w:rFonts w:ascii="Book Antiqua" w:hAnsi="Book Antiqua" w:cs="Arial"/>
        </w:rPr>
      </w:pPr>
      <w:r w:rsidRPr="00E16B76">
        <w:rPr>
          <w:rFonts w:ascii="Book Antiqua" w:hAnsi="Book Antiqua" w:cs="Arial"/>
        </w:rPr>
        <w:t>Fica desde já eleito o F</w:t>
      </w:r>
      <w:r w:rsidR="00965A7B" w:rsidRPr="00E16B76">
        <w:rPr>
          <w:rFonts w:ascii="Book Antiqua" w:hAnsi="Book Antiqua" w:cs="Arial"/>
        </w:rPr>
        <w:t>oro da Comarca de São Paulo para dirimir quaisquer questões relativas a esta Ação.</w:t>
      </w:r>
    </w:p>
    <w:sectPr w:rsidR="009059A0" w:rsidRPr="00E16B76" w:rsidSect="00037FEB">
      <w:headerReference w:type="default" r:id="rId8"/>
      <w:pgSz w:w="12240" w:h="15840"/>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EAC52" w14:textId="77777777" w:rsidR="00630057" w:rsidRDefault="00630057" w:rsidP="00037FEB">
      <w:r>
        <w:separator/>
      </w:r>
    </w:p>
  </w:endnote>
  <w:endnote w:type="continuationSeparator" w:id="0">
    <w:p w14:paraId="7F80C901" w14:textId="77777777" w:rsidR="00630057" w:rsidRDefault="00630057" w:rsidP="0003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DEF9C" w14:textId="77777777" w:rsidR="00630057" w:rsidRDefault="00630057" w:rsidP="00037FEB">
      <w:r>
        <w:separator/>
      </w:r>
    </w:p>
  </w:footnote>
  <w:footnote w:type="continuationSeparator" w:id="0">
    <w:p w14:paraId="049C09F8" w14:textId="77777777" w:rsidR="00630057" w:rsidRDefault="00630057" w:rsidP="00037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B5A4" w14:textId="6529E146" w:rsidR="00037FEB" w:rsidRDefault="00037FEB">
    <w:pPr>
      <w:pStyle w:val="Cabealho"/>
    </w:pPr>
    <w:r>
      <w:rPr>
        <w:rFonts w:ascii="Calibri" w:hAnsi="Calibri"/>
        <w:noProof/>
        <w:color w:val="1F497D"/>
        <w:lang w:eastAsia="pt-BR"/>
      </w:rPr>
      <w:drawing>
        <wp:inline distT="0" distB="0" distL="0" distR="0" wp14:anchorId="12B42FB2" wp14:editId="25967D68">
          <wp:extent cx="682699" cy="725607"/>
          <wp:effectExtent l="19050" t="0" r="3101" b="0"/>
          <wp:docPr id="6" name="Imagem 6" descr="cid:image002.png@01D0356E.367BC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0356E.367BC4A0"/>
                  <pic:cNvPicPr>
                    <a:picLocks noChangeAspect="1" noChangeArrowheads="1"/>
                  </pic:cNvPicPr>
                </pic:nvPicPr>
                <pic:blipFill>
                  <a:blip r:embed="rId1" r:link="rId2"/>
                  <a:srcRect/>
                  <a:stretch>
                    <a:fillRect/>
                  </a:stretch>
                </pic:blipFill>
                <pic:spPr bwMode="auto">
                  <a:xfrm>
                    <a:off x="0" y="0"/>
                    <a:ext cx="682736" cy="72564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64486"/>
    <w:multiLevelType w:val="multilevel"/>
    <w:tmpl w:val="5F96804E"/>
    <w:lvl w:ilvl="0">
      <w:start w:val="1"/>
      <w:numFmt w:val="lowerLetter"/>
      <w:lvlText w:val="%1)"/>
      <w:lvlJc w:val="left"/>
      <w:pPr>
        <w:ind w:left="1100" w:hanging="740"/>
      </w:pPr>
      <w:rPr>
        <w:rFonts w:hint="default"/>
      </w:rPr>
    </w:lvl>
    <w:lvl w:ilvl="1">
      <w:start w:val="1"/>
      <w:numFmt w:val="lowerLetter"/>
      <w:lvlText w:val="%2."/>
      <w:lvlJc w:val="left"/>
      <w:pPr>
        <w:ind w:left="1820" w:hanging="74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C366F90"/>
    <w:multiLevelType w:val="multilevel"/>
    <w:tmpl w:val="6848E95E"/>
    <w:lvl w:ilvl="0">
      <w:start w:val="1"/>
      <w:numFmt w:val="decimal"/>
      <w:lvlText w:val="%1."/>
      <w:lvlJc w:val="left"/>
      <w:pPr>
        <w:ind w:left="740" w:hanging="740"/>
      </w:pPr>
      <w:rPr>
        <w:rFonts w:hint="default"/>
        <w:b/>
      </w:rPr>
    </w:lvl>
    <w:lvl w:ilvl="1">
      <w:start w:val="1"/>
      <w:numFmt w:val="decimal"/>
      <w:isLgl/>
      <w:lvlText w:val="%1.%2."/>
      <w:lvlJc w:val="left"/>
      <w:pPr>
        <w:ind w:left="740" w:hanging="740"/>
      </w:pPr>
      <w:rPr>
        <w:rFonts w:hint="default"/>
        <w:b/>
      </w:rPr>
    </w:lvl>
    <w:lvl w:ilvl="2">
      <w:start w:val="1"/>
      <w:numFmt w:val="decimal"/>
      <w:isLgl/>
      <w:lvlText w:val="%1.%2.%3."/>
      <w:lvlJc w:val="left"/>
      <w:pPr>
        <w:ind w:left="740" w:hanging="740"/>
      </w:pPr>
      <w:rPr>
        <w:rFonts w:hint="default"/>
      </w:rPr>
    </w:lvl>
    <w:lvl w:ilvl="3">
      <w:start w:val="1"/>
      <w:numFmt w:val="decimal"/>
      <w:isLgl/>
      <w:lvlText w:val="%1.%2.%3.%4."/>
      <w:lvlJc w:val="left"/>
      <w:pPr>
        <w:ind w:left="740" w:hanging="7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1B55EB2"/>
    <w:multiLevelType w:val="multilevel"/>
    <w:tmpl w:val="5F96804E"/>
    <w:lvl w:ilvl="0">
      <w:start w:val="1"/>
      <w:numFmt w:val="lowerLetter"/>
      <w:lvlText w:val="%1)"/>
      <w:lvlJc w:val="left"/>
      <w:pPr>
        <w:ind w:left="1100" w:hanging="740"/>
      </w:pPr>
      <w:rPr>
        <w:rFonts w:hint="default"/>
      </w:rPr>
    </w:lvl>
    <w:lvl w:ilvl="1">
      <w:start w:val="1"/>
      <w:numFmt w:val="lowerLetter"/>
      <w:lvlText w:val="%2."/>
      <w:lvlJc w:val="left"/>
      <w:pPr>
        <w:ind w:left="1820" w:hanging="74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4D6845F3"/>
    <w:multiLevelType w:val="hybridMultilevel"/>
    <w:tmpl w:val="62B65D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D6D0667"/>
    <w:multiLevelType w:val="hybridMultilevel"/>
    <w:tmpl w:val="29E21C9A"/>
    <w:lvl w:ilvl="0" w:tplc="1C82F150">
      <w:start w:val="1"/>
      <w:numFmt w:val="lowerLetter"/>
      <w:lvlText w:val="%1)"/>
      <w:lvlJc w:val="left"/>
      <w:pPr>
        <w:ind w:left="1100" w:hanging="740"/>
      </w:pPr>
      <w:rPr>
        <w:rFonts w:hint="default"/>
        <w:b/>
      </w:rPr>
    </w:lvl>
    <w:lvl w:ilvl="1" w:tplc="1C82F150">
      <w:start w:val="1"/>
      <w:numFmt w:val="lowerLetter"/>
      <w:lvlText w:val="%2)"/>
      <w:lvlJc w:val="left"/>
      <w:pPr>
        <w:ind w:left="1820" w:hanging="740"/>
      </w:pPr>
      <w:rPr>
        <w:rFonts w:hint="default"/>
        <w:b/>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6AC5837"/>
    <w:multiLevelType w:val="multilevel"/>
    <w:tmpl w:val="FDC4FA66"/>
    <w:lvl w:ilvl="0">
      <w:start w:val="1"/>
      <w:numFmt w:val="decimal"/>
      <w:lvlText w:val="%1."/>
      <w:lvlJc w:val="left"/>
      <w:pPr>
        <w:ind w:left="740" w:hanging="740"/>
      </w:pPr>
      <w:rPr>
        <w:rFonts w:hint="default"/>
        <w:b/>
      </w:rPr>
    </w:lvl>
    <w:lvl w:ilvl="1">
      <w:start w:val="1"/>
      <w:numFmt w:val="decimal"/>
      <w:isLgl/>
      <w:lvlText w:val="%1.%2."/>
      <w:lvlJc w:val="left"/>
      <w:pPr>
        <w:ind w:left="740" w:hanging="740"/>
      </w:pPr>
      <w:rPr>
        <w:rFonts w:hint="default"/>
        <w:b/>
      </w:rPr>
    </w:lvl>
    <w:lvl w:ilvl="2">
      <w:start w:val="1"/>
      <w:numFmt w:val="decimal"/>
      <w:isLgl/>
      <w:lvlText w:val="%1.%2.%3."/>
      <w:lvlJc w:val="left"/>
      <w:pPr>
        <w:ind w:left="740" w:hanging="740"/>
      </w:pPr>
      <w:rPr>
        <w:rFonts w:hint="default"/>
        <w:b/>
      </w:rPr>
    </w:lvl>
    <w:lvl w:ilvl="3">
      <w:start w:val="1"/>
      <w:numFmt w:val="decimal"/>
      <w:isLgl/>
      <w:lvlText w:val="%1.%2.%3.%4."/>
      <w:lvlJc w:val="left"/>
      <w:pPr>
        <w:ind w:left="740" w:hanging="7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548301535">
    <w:abstractNumId w:val="3"/>
  </w:num>
  <w:num w:numId="2" w16cid:durableId="1257711240">
    <w:abstractNumId w:val="5"/>
  </w:num>
  <w:num w:numId="3" w16cid:durableId="1025208358">
    <w:abstractNumId w:val="4"/>
  </w:num>
  <w:num w:numId="4" w16cid:durableId="236524595">
    <w:abstractNumId w:val="0"/>
  </w:num>
  <w:num w:numId="5" w16cid:durableId="987049869">
    <w:abstractNumId w:val="2"/>
  </w:num>
  <w:num w:numId="6" w16cid:durableId="630134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3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A7B"/>
    <w:rsid w:val="00037FEB"/>
    <w:rsid w:val="00047949"/>
    <w:rsid w:val="00060CCA"/>
    <w:rsid w:val="000870EF"/>
    <w:rsid w:val="000B6379"/>
    <w:rsid w:val="000D3ACB"/>
    <w:rsid w:val="000E3978"/>
    <w:rsid w:val="00101AEB"/>
    <w:rsid w:val="00111590"/>
    <w:rsid w:val="00141D1B"/>
    <w:rsid w:val="00165F20"/>
    <w:rsid w:val="00194638"/>
    <w:rsid w:val="001F5CEE"/>
    <w:rsid w:val="00247880"/>
    <w:rsid w:val="00252C25"/>
    <w:rsid w:val="002A5091"/>
    <w:rsid w:val="002C1EC9"/>
    <w:rsid w:val="002C5B42"/>
    <w:rsid w:val="002D0C08"/>
    <w:rsid w:val="00320612"/>
    <w:rsid w:val="00357116"/>
    <w:rsid w:val="00357C50"/>
    <w:rsid w:val="003A3B15"/>
    <w:rsid w:val="003C37B0"/>
    <w:rsid w:val="003D1394"/>
    <w:rsid w:val="003F40D2"/>
    <w:rsid w:val="00401F8F"/>
    <w:rsid w:val="00422946"/>
    <w:rsid w:val="00477950"/>
    <w:rsid w:val="004D395C"/>
    <w:rsid w:val="004F1046"/>
    <w:rsid w:val="004F680D"/>
    <w:rsid w:val="0050110E"/>
    <w:rsid w:val="00521BC0"/>
    <w:rsid w:val="005424C8"/>
    <w:rsid w:val="00547C1F"/>
    <w:rsid w:val="00553838"/>
    <w:rsid w:val="0057105A"/>
    <w:rsid w:val="00581ABC"/>
    <w:rsid w:val="005A6C21"/>
    <w:rsid w:val="005B5F83"/>
    <w:rsid w:val="005F26D8"/>
    <w:rsid w:val="005F2E45"/>
    <w:rsid w:val="00607826"/>
    <w:rsid w:val="00630057"/>
    <w:rsid w:val="00657082"/>
    <w:rsid w:val="006603CD"/>
    <w:rsid w:val="00661ECE"/>
    <w:rsid w:val="00666E55"/>
    <w:rsid w:val="006804A3"/>
    <w:rsid w:val="0069526F"/>
    <w:rsid w:val="006A54DC"/>
    <w:rsid w:val="006D4364"/>
    <w:rsid w:val="006E6CBD"/>
    <w:rsid w:val="00747E49"/>
    <w:rsid w:val="00771982"/>
    <w:rsid w:val="00775783"/>
    <w:rsid w:val="007B5A41"/>
    <w:rsid w:val="008164CB"/>
    <w:rsid w:val="008A0030"/>
    <w:rsid w:val="008B0134"/>
    <w:rsid w:val="008B2FF4"/>
    <w:rsid w:val="008B46B4"/>
    <w:rsid w:val="008B572F"/>
    <w:rsid w:val="00912620"/>
    <w:rsid w:val="00947BD2"/>
    <w:rsid w:val="00953895"/>
    <w:rsid w:val="00965A7B"/>
    <w:rsid w:val="009701AC"/>
    <w:rsid w:val="00971B90"/>
    <w:rsid w:val="00997627"/>
    <w:rsid w:val="009D3568"/>
    <w:rsid w:val="009E7385"/>
    <w:rsid w:val="00A4082B"/>
    <w:rsid w:val="00A6006D"/>
    <w:rsid w:val="00AA11B4"/>
    <w:rsid w:val="00AE3971"/>
    <w:rsid w:val="00B117C1"/>
    <w:rsid w:val="00B21EF6"/>
    <w:rsid w:val="00B23F88"/>
    <w:rsid w:val="00B44E3E"/>
    <w:rsid w:val="00BA677D"/>
    <w:rsid w:val="00BB77AE"/>
    <w:rsid w:val="00BD6F1F"/>
    <w:rsid w:val="00C647C2"/>
    <w:rsid w:val="00CA3B10"/>
    <w:rsid w:val="00CD3B73"/>
    <w:rsid w:val="00CD5DCC"/>
    <w:rsid w:val="00CF2D44"/>
    <w:rsid w:val="00D17369"/>
    <w:rsid w:val="00D40226"/>
    <w:rsid w:val="00D64CA9"/>
    <w:rsid w:val="00D84A90"/>
    <w:rsid w:val="00DC4CEA"/>
    <w:rsid w:val="00DC5E06"/>
    <w:rsid w:val="00DD1DC1"/>
    <w:rsid w:val="00DD419C"/>
    <w:rsid w:val="00DF4A10"/>
    <w:rsid w:val="00E14C4B"/>
    <w:rsid w:val="00E16B76"/>
    <w:rsid w:val="00E26D1A"/>
    <w:rsid w:val="00E657B5"/>
    <w:rsid w:val="00EA5998"/>
    <w:rsid w:val="00ED27FB"/>
    <w:rsid w:val="00ED4E70"/>
    <w:rsid w:val="00EF1A75"/>
    <w:rsid w:val="00F029E1"/>
    <w:rsid w:val="00F02F9B"/>
    <w:rsid w:val="00F633CA"/>
    <w:rsid w:val="00FA6433"/>
    <w:rsid w:val="00FB5654"/>
    <w:rsid w:val="00FD6E5B"/>
    <w:rsid w:val="00FF4C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CB1E"/>
  <w15:chartTrackingRefBased/>
  <w15:docId w15:val="{42F945BC-9AD1-D145-BCD6-C5CF86AC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0110E"/>
    <w:pPr>
      <w:ind w:left="720"/>
      <w:contextualSpacing/>
    </w:pPr>
  </w:style>
  <w:style w:type="character" w:styleId="Hyperlink">
    <w:name w:val="Hyperlink"/>
    <w:basedOn w:val="Fontepargpadro"/>
    <w:uiPriority w:val="99"/>
    <w:unhideWhenUsed/>
    <w:rsid w:val="00971B90"/>
    <w:rPr>
      <w:color w:val="0563C1" w:themeColor="hyperlink"/>
      <w:u w:val="single"/>
    </w:rPr>
  </w:style>
  <w:style w:type="character" w:styleId="Refdecomentrio">
    <w:name w:val="annotation reference"/>
    <w:basedOn w:val="Fontepargpadro"/>
    <w:uiPriority w:val="99"/>
    <w:semiHidden/>
    <w:unhideWhenUsed/>
    <w:rsid w:val="004F1046"/>
    <w:rPr>
      <w:sz w:val="16"/>
      <w:szCs w:val="16"/>
    </w:rPr>
  </w:style>
  <w:style w:type="paragraph" w:styleId="Textodecomentrio">
    <w:name w:val="annotation text"/>
    <w:basedOn w:val="Normal"/>
    <w:link w:val="TextodecomentrioChar"/>
    <w:uiPriority w:val="99"/>
    <w:semiHidden/>
    <w:unhideWhenUsed/>
    <w:rsid w:val="004F1046"/>
    <w:rPr>
      <w:sz w:val="20"/>
      <w:szCs w:val="20"/>
    </w:rPr>
  </w:style>
  <w:style w:type="character" w:customStyle="1" w:styleId="TextodecomentrioChar">
    <w:name w:val="Texto de comentário Char"/>
    <w:basedOn w:val="Fontepargpadro"/>
    <w:link w:val="Textodecomentrio"/>
    <w:uiPriority w:val="99"/>
    <w:semiHidden/>
    <w:rsid w:val="004F1046"/>
    <w:rPr>
      <w:sz w:val="20"/>
      <w:szCs w:val="20"/>
    </w:rPr>
  </w:style>
  <w:style w:type="paragraph" w:styleId="Assuntodocomentrio">
    <w:name w:val="annotation subject"/>
    <w:basedOn w:val="Textodecomentrio"/>
    <w:next w:val="Textodecomentrio"/>
    <w:link w:val="AssuntodocomentrioChar"/>
    <w:uiPriority w:val="99"/>
    <w:semiHidden/>
    <w:unhideWhenUsed/>
    <w:rsid w:val="004F1046"/>
    <w:rPr>
      <w:b/>
      <w:bCs/>
    </w:rPr>
  </w:style>
  <w:style w:type="character" w:customStyle="1" w:styleId="AssuntodocomentrioChar">
    <w:name w:val="Assunto do comentário Char"/>
    <w:basedOn w:val="TextodecomentrioChar"/>
    <w:link w:val="Assuntodocomentrio"/>
    <w:uiPriority w:val="99"/>
    <w:semiHidden/>
    <w:rsid w:val="004F1046"/>
    <w:rPr>
      <w:b/>
      <w:bCs/>
      <w:sz w:val="20"/>
      <w:szCs w:val="20"/>
    </w:rPr>
  </w:style>
  <w:style w:type="paragraph" w:styleId="Textodebalo">
    <w:name w:val="Balloon Text"/>
    <w:basedOn w:val="Normal"/>
    <w:link w:val="TextodebaloChar"/>
    <w:uiPriority w:val="99"/>
    <w:semiHidden/>
    <w:unhideWhenUsed/>
    <w:rsid w:val="004F1046"/>
    <w:rPr>
      <w:rFonts w:ascii="Segoe UI" w:hAnsi="Segoe UI" w:cs="Segoe UI"/>
      <w:sz w:val="18"/>
      <w:szCs w:val="18"/>
    </w:rPr>
  </w:style>
  <w:style w:type="character" w:customStyle="1" w:styleId="TextodebaloChar">
    <w:name w:val="Texto de balão Char"/>
    <w:basedOn w:val="Fontepargpadro"/>
    <w:link w:val="Textodebalo"/>
    <w:uiPriority w:val="99"/>
    <w:semiHidden/>
    <w:rsid w:val="004F1046"/>
    <w:rPr>
      <w:rFonts w:ascii="Segoe UI" w:hAnsi="Segoe UI" w:cs="Segoe UI"/>
      <w:sz w:val="18"/>
      <w:szCs w:val="18"/>
    </w:rPr>
  </w:style>
  <w:style w:type="paragraph" w:styleId="Reviso">
    <w:name w:val="Revision"/>
    <w:hidden/>
    <w:uiPriority w:val="99"/>
    <w:semiHidden/>
    <w:rsid w:val="00BD6F1F"/>
  </w:style>
  <w:style w:type="paragraph" w:styleId="Cabealho">
    <w:name w:val="header"/>
    <w:basedOn w:val="Normal"/>
    <w:link w:val="CabealhoChar"/>
    <w:uiPriority w:val="99"/>
    <w:unhideWhenUsed/>
    <w:rsid w:val="00037FEB"/>
    <w:pPr>
      <w:tabs>
        <w:tab w:val="center" w:pos="4252"/>
        <w:tab w:val="right" w:pos="8504"/>
      </w:tabs>
    </w:pPr>
  </w:style>
  <w:style w:type="character" w:customStyle="1" w:styleId="CabealhoChar">
    <w:name w:val="Cabeçalho Char"/>
    <w:basedOn w:val="Fontepargpadro"/>
    <w:link w:val="Cabealho"/>
    <w:uiPriority w:val="99"/>
    <w:rsid w:val="00037FEB"/>
  </w:style>
  <w:style w:type="paragraph" w:styleId="Rodap">
    <w:name w:val="footer"/>
    <w:basedOn w:val="Normal"/>
    <w:link w:val="RodapChar"/>
    <w:uiPriority w:val="99"/>
    <w:unhideWhenUsed/>
    <w:rsid w:val="00037FEB"/>
    <w:pPr>
      <w:tabs>
        <w:tab w:val="center" w:pos="4252"/>
        <w:tab w:val="right" w:pos="8504"/>
      </w:tabs>
    </w:pPr>
  </w:style>
  <w:style w:type="character" w:customStyle="1" w:styleId="RodapChar">
    <w:name w:val="Rodapé Char"/>
    <w:basedOn w:val="Fontepargpadro"/>
    <w:link w:val="Rodap"/>
    <w:uiPriority w:val="99"/>
    <w:rsid w:val="00037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40485.48920E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28B6B-0148-4186-8C1D-ED8A6138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976</Words>
  <Characters>5274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Loreto</dc:creator>
  <cp:keywords/>
  <dc:description/>
  <cp:lastModifiedBy>Claudia Angeli</cp:lastModifiedBy>
  <cp:revision>2</cp:revision>
  <dcterms:created xsi:type="dcterms:W3CDTF">2023-03-08T20:43:00Z</dcterms:created>
  <dcterms:modified xsi:type="dcterms:W3CDTF">2023-03-08T20:43:00Z</dcterms:modified>
</cp:coreProperties>
</file>